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F6" w:rsidRDefault="00EF19F6" w:rsidP="00EF19F6">
      <w:pPr>
        <w:pStyle w:val="NormalWeb"/>
        <w:shd w:val="clear" w:color="auto" w:fill="FFFFFF"/>
        <w:spacing w:before="0" w:beforeAutospacing="0" w:after="150" w:afterAutospacing="0" w:line="408" w:lineRule="atLeast"/>
        <w:jc w:val="center"/>
        <w:rPr>
          <w:rFonts w:ascii="Helvetica" w:hAnsi="Helvetica" w:cs="Helvetica"/>
          <w:color w:val="293C62"/>
          <w:sz w:val="27"/>
          <w:szCs w:val="27"/>
        </w:rPr>
      </w:pPr>
    </w:p>
    <w:p w:rsidR="00EF19F6" w:rsidRPr="00EF19F6" w:rsidRDefault="00EF19F6" w:rsidP="00EF19F6">
      <w:pPr>
        <w:jc w:val="center"/>
        <w:rPr>
          <w:b/>
          <w:sz w:val="28"/>
          <w:szCs w:val="28"/>
          <w:u w:val="single"/>
        </w:rPr>
      </w:pPr>
      <w:r w:rsidRPr="00EF19F6">
        <w:rPr>
          <w:b/>
          <w:sz w:val="28"/>
          <w:szCs w:val="28"/>
          <w:u w:val="single"/>
        </w:rPr>
        <w:t>Curriculum overview and rationale Y1/2 – History &amp; Geography</w:t>
      </w:r>
    </w:p>
    <w:p w:rsidR="00813B0D" w:rsidRPr="00EF19F6" w:rsidRDefault="00813B0D" w:rsidP="00813B0D">
      <w:pPr>
        <w:pStyle w:val="NormalWeb"/>
        <w:shd w:val="clear" w:color="auto" w:fill="FFFFFF"/>
        <w:spacing w:before="0" w:beforeAutospacing="0" w:after="150" w:afterAutospacing="0" w:line="408" w:lineRule="atLeast"/>
        <w:rPr>
          <w:rFonts w:asciiTheme="minorHAnsi" w:hAnsiTheme="minorHAnsi" w:cstheme="minorHAnsi"/>
        </w:rPr>
      </w:pPr>
      <w:r w:rsidRPr="00EF19F6">
        <w:rPr>
          <w:rFonts w:asciiTheme="minorHAnsi" w:hAnsiTheme="minorHAnsi" w:cstheme="minorHAnsi"/>
        </w:rPr>
        <w:t xml:space="preserve">At St John the Evangelist Primary School all children leave St John's reflecting our core mission: as good people who can make a difference in the world. Our curriculum aims to give them the knowledge and skills to achieve that mission. </w:t>
      </w:r>
    </w:p>
    <w:p w:rsidR="00813B0D" w:rsidRPr="00EF19F6" w:rsidRDefault="00813B0D" w:rsidP="00813B0D">
      <w:pPr>
        <w:pStyle w:val="NormalWeb"/>
        <w:shd w:val="clear" w:color="auto" w:fill="FFFFFF"/>
        <w:spacing w:before="0" w:beforeAutospacing="0" w:after="150" w:afterAutospacing="0" w:line="408" w:lineRule="atLeast"/>
        <w:rPr>
          <w:rFonts w:asciiTheme="minorHAnsi" w:hAnsiTheme="minorHAnsi" w:cstheme="minorHAnsi"/>
        </w:rPr>
      </w:pPr>
      <w:r w:rsidRPr="00EF19F6">
        <w:rPr>
          <w:rFonts w:asciiTheme="minorHAnsi" w:hAnsiTheme="minorHAnsi" w:cstheme="minorHAnsi"/>
        </w:rPr>
        <w:t xml:space="preserve">We have organised our curriculum so that it is sequenced coherently so that children build on prior learning as they progress through each topic they encounter within their subjects. </w:t>
      </w:r>
    </w:p>
    <w:p w:rsidR="00813B0D" w:rsidRDefault="00813B0D" w:rsidP="00EF19F6">
      <w:pPr>
        <w:pStyle w:val="NormalWeb"/>
        <w:shd w:val="clear" w:color="auto" w:fill="FFFFFF"/>
        <w:spacing w:before="0" w:beforeAutospacing="0" w:after="150" w:afterAutospacing="0" w:line="408" w:lineRule="atLeast"/>
        <w:rPr>
          <w:rFonts w:asciiTheme="minorHAnsi" w:hAnsiTheme="minorHAnsi" w:cstheme="minorHAnsi"/>
        </w:rPr>
      </w:pPr>
      <w:r w:rsidRPr="00EF19F6">
        <w:rPr>
          <w:rFonts w:asciiTheme="minorHAnsi" w:hAnsiTheme="minorHAnsi" w:cstheme="minorHAnsi"/>
        </w:rPr>
        <w:t xml:space="preserve">History and geography have been sequenced working with subject specialists and with our school community. Each topic begins by asking a broad enquiry question. As the children progress through the lessons they pick up the knowledge and concepts to answer the question. </w:t>
      </w:r>
    </w:p>
    <w:p w:rsidR="00002A01" w:rsidRDefault="00002A01" w:rsidP="00EF19F6">
      <w:pPr>
        <w:pStyle w:val="NormalWeb"/>
        <w:shd w:val="clear" w:color="auto" w:fill="FFFFFF"/>
        <w:spacing w:before="0" w:beforeAutospacing="0" w:after="150" w:afterAutospacing="0" w:line="408" w:lineRule="atLeast"/>
        <w:rPr>
          <w:rFonts w:asciiTheme="minorHAnsi" w:hAnsiTheme="minorHAnsi" w:cstheme="minorHAnsi"/>
          <w:u w:val="single"/>
        </w:rPr>
      </w:pPr>
      <w:r w:rsidRPr="00002A01">
        <w:rPr>
          <w:rFonts w:asciiTheme="minorHAnsi" w:hAnsiTheme="minorHAnsi" w:cstheme="minorHAnsi"/>
          <w:u w:val="single"/>
        </w:rPr>
        <w:t>By the end of EYFS in Geography</w:t>
      </w:r>
    </w:p>
    <w:p w:rsidR="00002A01" w:rsidRDefault="00002A01" w:rsidP="00002A01">
      <w:pPr>
        <w:pStyle w:val="NormalWeb"/>
        <w:shd w:val="clear" w:color="auto" w:fill="FFFFFF"/>
        <w:spacing w:before="0" w:beforeAutospacing="0" w:after="150" w:afterAutospacing="0" w:line="408" w:lineRule="atLeast"/>
        <w:rPr>
          <w:rFonts w:asciiTheme="minorHAnsi" w:hAnsiTheme="minorHAnsi" w:cstheme="minorHAnsi"/>
        </w:rPr>
      </w:pPr>
      <w:r w:rsidRPr="00002A01">
        <w:rPr>
          <w:rFonts w:asciiTheme="minorHAnsi" w:hAnsiTheme="minorHAnsi" w:cstheme="minorHAnsi"/>
        </w:rPr>
        <w:t>Children that have the ELG will</w:t>
      </w:r>
      <w:r>
        <w:rPr>
          <w:rFonts w:asciiTheme="minorHAnsi" w:hAnsiTheme="minorHAnsi" w:cstheme="minorHAnsi"/>
        </w:rPr>
        <w:t xml:space="preserve"> be able to</w:t>
      </w:r>
      <w:r w:rsidRPr="00002A01">
        <w:rPr>
          <w:rFonts w:asciiTheme="minorHAnsi" w:hAnsiTheme="minorHAnsi" w:cstheme="minorHAnsi"/>
        </w:rPr>
        <w:t>:</w:t>
      </w:r>
      <w:r>
        <w:rPr>
          <w:rFonts w:asciiTheme="minorHAnsi" w:hAnsiTheme="minorHAnsi" w:cstheme="minorHAnsi"/>
        </w:rPr>
        <w:t xml:space="preserve"> </w:t>
      </w:r>
    </w:p>
    <w:p w:rsidR="00002A01" w:rsidRPr="00002A01" w:rsidRDefault="00002A01" w:rsidP="00002A01">
      <w:pPr>
        <w:pStyle w:val="NormalWeb"/>
        <w:numPr>
          <w:ilvl w:val="0"/>
          <w:numId w:val="18"/>
        </w:numPr>
        <w:shd w:val="clear" w:color="auto" w:fill="FFFFFF"/>
        <w:spacing w:before="0" w:beforeAutospacing="0" w:after="150" w:afterAutospacing="0" w:line="408" w:lineRule="atLeast"/>
        <w:rPr>
          <w:rFonts w:asciiTheme="minorHAnsi" w:hAnsiTheme="minorHAnsi" w:cstheme="minorHAnsi"/>
        </w:rPr>
      </w:pPr>
      <w:r w:rsidRPr="00002A01">
        <w:rPr>
          <w:rFonts w:asciiTheme="minorHAnsi" w:hAnsiTheme="minorHAnsi" w:cstheme="minorHAnsi"/>
          <w:sz w:val="22"/>
          <w:szCs w:val="22"/>
        </w:rPr>
        <w:t>Describe their immediate environment using knowledge from observation, discussion, stori</w:t>
      </w:r>
      <w:r>
        <w:rPr>
          <w:rFonts w:asciiTheme="minorHAnsi" w:hAnsiTheme="minorHAnsi" w:cstheme="minorHAnsi"/>
          <w:sz w:val="22"/>
          <w:szCs w:val="22"/>
        </w:rPr>
        <w:t>es, non-fiction texts and maps.</w:t>
      </w:r>
    </w:p>
    <w:p w:rsidR="00002A01" w:rsidRPr="007F539F" w:rsidRDefault="00002A01" w:rsidP="00EF19F6">
      <w:pPr>
        <w:pStyle w:val="NormalWeb"/>
        <w:numPr>
          <w:ilvl w:val="0"/>
          <w:numId w:val="18"/>
        </w:numPr>
        <w:shd w:val="clear" w:color="auto" w:fill="FFFFFF"/>
        <w:spacing w:before="0" w:beforeAutospacing="0" w:after="150" w:afterAutospacing="0" w:line="408" w:lineRule="atLeast"/>
        <w:rPr>
          <w:rFonts w:asciiTheme="minorHAnsi" w:hAnsiTheme="minorHAnsi" w:cstheme="minorHAnsi"/>
        </w:rPr>
      </w:pPr>
      <w:r w:rsidRPr="00002A01">
        <w:rPr>
          <w:rFonts w:asciiTheme="minorHAnsi" w:hAnsiTheme="minorHAnsi" w:cstheme="minorHAnsi"/>
          <w:sz w:val="22"/>
          <w:szCs w:val="22"/>
        </w:rPr>
        <w:t xml:space="preserve"> Explain some similarities and differences between life in this country and life in other countries, drawing on knowledge from stories, non-fiction texts and (when appropriate) maps.</w:t>
      </w:r>
    </w:p>
    <w:p w:rsidR="007F539F" w:rsidRDefault="007F539F" w:rsidP="007F539F">
      <w:pPr>
        <w:pStyle w:val="NormalWeb"/>
        <w:shd w:val="clear" w:color="auto" w:fill="FFFFFF"/>
        <w:spacing w:before="0" w:beforeAutospacing="0" w:after="150" w:afterAutospacing="0" w:line="408" w:lineRule="atLeast"/>
        <w:rPr>
          <w:rFonts w:asciiTheme="minorHAnsi" w:hAnsiTheme="minorHAnsi" w:cstheme="minorHAnsi"/>
          <w:sz w:val="22"/>
          <w:szCs w:val="22"/>
        </w:rPr>
      </w:pPr>
    </w:p>
    <w:p w:rsidR="007F539F" w:rsidRDefault="007F539F" w:rsidP="007F539F">
      <w:pPr>
        <w:pStyle w:val="NormalWeb"/>
        <w:shd w:val="clear" w:color="auto" w:fill="FFFFFF"/>
        <w:spacing w:before="0" w:beforeAutospacing="0" w:after="150" w:afterAutospacing="0" w:line="408" w:lineRule="atLeast"/>
        <w:rPr>
          <w:rFonts w:asciiTheme="minorHAnsi" w:hAnsiTheme="minorHAnsi" w:cstheme="minorHAnsi"/>
          <w:u w:val="single"/>
        </w:rPr>
      </w:pPr>
      <w:r w:rsidRPr="00002A01">
        <w:rPr>
          <w:rFonts w:asciiTheme="minorHAnsi" w:hAnsiTheme="minorHAnsi" w:cstheme="minorHAnsi"/>
          <w:u w:val="single"/>
        </w:rPr>
        <w:t xml:space="preserve">By the end of EYFS in </w:t>
      </w:r>
      <w:r>
        <w:rPr>
          <w:rFonts w:asciiTheme="minorHAnsi" w:hAnsiTheme="minorHAnsi" w:cstheme="minorHAnsi"/>
          <w:u w:val="single"/>
        </w:rPr>
        <w:t>History</w:t>
      </w:r>
    </w:p>
    <w:p w:rsidR="007F539F" w:rsidRDefault="007F539F" w:rsidP="007F539F">
      <w:pPr>
        <w:pStyle w:val="NormalWeb"/>
        <w:shd w:val="clear" w:color="auto" w:fill="FFFFFF"/>
        <w:spacing w:before="0" w:beforeAutospacing="0" w:after="150" w:afterAutospacing="0" w:line="408" w:lineRule="atLeast"/>
        <w:rPr>
          <w:rFonts w:asciiTheme="minorHAnsi" w:hAnsiTheme="minorHAnsi" w:cstheme="minorHAnsi"/>
        </w:rPr>
      </w:pPr>
      <w:r w:rsidRPr="00002A01">
        <w:rPr>
          <w:rFonts w:asciiTheme="minorHAnsi" w:hAnsiTheme="minorHAnsi" w:cstheme="minorHAnsi"/>
        </w:rPr>
        <w:t>Children that have the ELG will</w:t>
      </w:r>
      <w:r>
        <w:rPr>
          <w:rFonts w:asciiTheme="minorHAnsi" w:hAnsiTheme="minorHAnsi" w:cstheme="minorHAnsi"/>
        </w:rPr>
        <w:t xml:space="preserve"> be able to</w:t>
      </w:r>
      <w:r w:rsidRPr="00002A01">
        <w:rPr>
          <w:rFonts w:asciiTheme="minorHAnsi" w:hAnsiTheme="minorHAnsi" w:cstheme="minorHAnsi"/>
        </w:rPr>
        <w:t>:</w:t>
      </w:r>
      <w:r>
        <w:rPr>
          <w:rFonts w:asciiTheme="minorHAnsi" w:hAnsiTheme="minorHAnsi" w:cstheme="minorHAnsi"/>
        </w:rPr>
        <w:t xml:space="preserve"> </w:t>
      </w:r>
    </w:p>
    <w:p w:rsidR="007F539F" w:rsidRPr="007F539F" w:rsidRDefault="007F539F" w:rsidP="007F539F">
      <w:pPr>
        <w:pStyle w:val="NormalWeb"/>
        <w:numPr>
          <w:ilvl w:val="0"/>
          <w:numId w:val="20"/>
        </w:numPr>
        <w:shd w:val="clear" w:color="auto" w:fill="FFFFFF"/>
        <w:spacing w:before="0" w:beforeAutospacing="0" w:after="150" w:afterAutospacing="0" w:line="408" w:lineRule="atLeast"/>
        <w:rPr>
          <w:rFonts w:asciiTheme="minorHAnsi" w:hAnsiTheme="minorHAnsi" w:cstheme="minorHAnsi"/>
          <w:sz w:val="22"/>
          <w:szCs w:val="22"/>
        </w:rPr>
      </w:pPr>
      <w:bookmarkStart w:id="0" w:name="_GoBack"/>
      <w:r w:rsidRPr="007F539F">
        <w:rPr>
          <w:rFonts w:asciiTheme="minorHAnsi" w:hAnsiTheme="minorHAnsi" w:cstheme="minorHAnsi"/>
          <w:sz w:val="22"/>
          <w:szCs w:val="22"/>
        </w:rPr>
        <w:t xml:space="preserve">Talk about the lives of people around them and their roles in society. </w:t>
      </w:r>
    </w:p>
    <w:p w:rsidR="007F539F" w:rsidRPr="007F539F" w:rsidRDefault="007F539F" w:rsidP="007F539F">
      <w:pPr>
        <w:pStyle w:val="NormalWeb"/>
        <w:numPr>
          <w:ilvl w:val="0"/>
          <w:numId w:val="20"/>
        </w:numPr>
        <w:shd w:val="clear" w:color="auto" w:fill="FFFFFF"/>
        <w:spacing w:before="0" w:beforeAutospacing="0" w:after="150" w:afterAutospacing="0" w:line="408" w:lineRule="atLeast"/>
        <w:rPr>
          <w:rFonts w:asciiTheme="minorHAnsi" w:hAnsiTheme="minorHAnsi" w:cstheme="minorHAnsi"/>
          <w:sz w:val="22"/>
          <w:szCs w:val="22"/>
        </w:rPr>
      </w:pPr>
      <w:r w:rsidRPr="007F539F">
        <w:rPr>
          <w:rFonts w:asciiTheme="minorHAnsi" w:hAnsiTheme="minorHAnsi" w:cstheme="minorHAnsi"/>
          <w:sz w:val="22"/>
          <w:szCs w:val="22"/>
        </w:rPr>
        <w:t xml:space="preserve">Know some similarities and differences between things in the past and now, drawing on their experiences and what has been read in class. </w:t>
      </w:r>
    </w:p>
    <w:p w:rsidR="007F539F" w:rsidRPr="007F539F" w:rsidRDefault="007F539F" w:rsidP="007F539F">
      <w:pPr>
        <w:pStyle w:val="NormalWeb"/>
        <w:numPr>
          <w:ilvl w:val="0"/>
          <w:numId w:val="20"/>
        </w:numPr>
        <w:shd w:val="clear" w:color="auto" w:fill="FFFFFF"/>
        <w:spacing w:before="0" w:beforeAutospacing="0" w:after="150" w:afterAutospacing="0" w:line="408" w:lineRule="atLeast"/>
        <w:rPr>
          <w:rFonts w:asciiTheme="minorHAnsi" w:hAnsiTheme="minorHAnsi" w:cstheme="minorHAnsi"/>
          <w:sz w:val="22"/>
          <w:szCs w:val="22"/>
        </w:rPr>
      </w:pPr>
      <w:r w:rsidRPr="007F539F">
        <w:rPr>
          <w:rFonts w:asciiTheme="minorHAnsi" w:hAnsiTheme="minorHAnsi" w:cstheme="minorHAnsi"/>
          <w:sz w:val="22"/>
          <w:szCs w:val="22"/>
        </w:rPr>
        <w:t>Understand the past through settings, characters and events encountered in books read in class and storytelling.</w:t>
      </w:r>
    </w:p>
    <w:bookmarkEnd w:id="0"/>
    <w:p w:rsidR="007F539F" w:rsidRPr="00002A01" w:rsidRDefault="007F539F" w:rsidP="007F539F">
      <w:pPr>
        <w:pStyle w:val="NormalWeb"/>
        <w:shd w:val="clear" w:color="auto" w:fill="FFFFFF"/>
        <w:spacing w:before="0" w:beforeAutospacing="0" w:after="150" w:afterAutospacing="0" w:line="408" w:lineRule="atLeast"/>
        <w:rPr>
          <w:rFonts w:asciiTheme="minorHAnsi" w:hAnsiTheme="minorHAnsi" w:cstheme="minorHAnsi"/>
        </w:rPr>
      </w:pPr>
    </w:p>
    <w:p w:rsidR="00B82D7C" w:rsidRDefault="00B82D7C"/>
    <w:tbl>
      <w:tblPr>
        <w:tblStyle w:val="TableGrid"/>
        <w:tblW w:w="0" w:type="auto"/>
        <w:tblLook w:val="04A0" w:firstRow="1" w:lastRow="0" w:firstColumn="1" w:lastColumn="0" w:noHBand="0" w:noVBand="1"/>
      </w:tblPr>
      <w:tblGrid>
        <w:gridCol w:w="3585"/>
        <w:gridCol w:w="6871"/>
      </w:tblGrid>
      <w:tr w:rsidR="000910AE" w:rsidTr="00813B0D">
        <w:tc>
          <w:tcPr>
            <w:tcW w:w="3585" w:type="dxa"/>
            <w:shd w:val="clear" w:color="auto" w:fill="00B0F0"/>
          </w:tcPr>
          <w:p w:rsidR="000910AE" w:rsidRPr="003D6466" w:rsidRDefault="00952BE0" w:rsidP="000910AE">
            <w:pPr>
              <w:pStyle w:val="TableParagraph"/>
              <w:kinsoku w:val="0"/>
              <w:overflowPunct w:val="0"/>
              <w:spacing w:line="366" w:lineRule="exact"/>
              <w:ind w:left="106"/>
              <w:rPr>
                <w:b/>
                <w:bCs/>
                <w:sz w:val="22"/>
                <w:szCs w:val="22"/>
              </w:rPr>
            </w:pPr>
            <w:r>
              <w:rPr>
                <w:b/>
                <w:bCs/>
                <w:sz w:val="22"/>
                <w:szCs w:val="22"/>
              </w:rPr>
              <w:t>Y1/2</w:t>
            </w:r>
          </w:p>
        </w:tc>
        <w:tc>
          <w:tcPr>
            <w:tcW w:w="6871" w:type="dxa"/>
            <w:shd w:val="clear" w:color="auto" w:fill="00B0F0"/>
          </w:tcPr>
          <w:p w:rsidR="000910AE" w:rsidRPr="003D6466" w:rsidRDefault="000910AE" w:rsidP="000910AE">
            <w:pPr>
              <w:pStyle w:val="TableParagraph"/>
              <w:kinsoku w:val="0"/>
              <w:overflowPunct w:val="0"/>
              <w:spacing w:line="366" w:lineRule="exact"/>
              <w:ind w:left="106"/>
              <w:rPr>
                <w:b/>
                <w:bCs/>
                <w:sz w:val="22"/>
                <w:szCs w:val="22"/>
              </w:rPr>
            </w:pPr>
            <w:r w:rsidRPr="003D6466">
              <w:rPr>
                <w:b/>
                <w:bCs/>
                <w:sz w:val="22"/>
                <w:szCs w:val="22"/>
              </w:rPr>
              <w:t>Cycle A</w:t>
            </w:r>
          </w:p>
        </w:tc>
      </w:tr>
      <w:tr w:rsidR="000910AE" w:rsidTr="00813B0D">
        <w:tc>
          <w:tcPr>
            <w:tcW w:w="3585" w:type="dxa"/>
          </w:tcPr>
          <w:p w:rsidR="000910AE" w:rsidRPr="003D6466" w:rsidRDefault="000910AE" w:rsidP="000910AE">
            <w:pPr>
              <w:pStyle w:val="TableParagraph"/>
              <w:kinsoku w:val="0"/>
              <w:overflowPunct w:val="0"/>
              <w:spacing w:line="366" w:lineRule="exact"/>
              <w:ind w:left="106"/>
              <w:rPr>
                <w:b/>
                <w:bCs/>
                <w:sz w:val="22"/>
                <w:szCs w:val="22"/>
              </w:rPr>
            </w:pPr>
            <w:r>
              <w:rPr>
                <w:b/>
                <w:bCs/>
                <w:sz w:val="22"/>
                <w:szCs w:val="22"/>
              </w:rPr>
              <w:t>Subject focus</w:t>
            </w:r>
          </w:p>
        </w:tc>
        <w:tc>
          <w:tcPr>
            <w:tcW w:w="6871" w:type="dxa"/>
          </w:tcPr>
          <w:p w:rsidR="000910AE" w:rsidRPr="003D6466" w:rsidRDefault="000910AE" w:rsidP="000910AE">
            <w:pPr>
              <w:pStyle w:val="TableParagraph"/>
              <w:kinsoku w:val="0"/>
              <w:overflowPunct w:val="0"/>
              <w:spacing w:line="366" w:lineRule="exact"/>
              <w:ind w:left="106"/>
              <w:rPr>
                <w:b/>
                <w:bCs/>
                <w:sz w:val="22"/>
                <w:szCs w:val="22"/>
              </w:rPr>
            </w:pPr>
            <w:r>
              <w:rPr>
                <w:b/>
                <w:bCs/>
                <w:sz w:val="22"/>
                <w:szCs w:val="22"/>
              </w:rPr>
              <w:t>Why teach this now?</w:t>
            </w:r>
          </w:p>
        </w:tc>
      </w:tr>
      <w:tr w:rsidR="00001DDC" w:rsidTr="00813B0D">
        <w:tc>
          <w:tcPr>
            <w:tcW w:w="3585" w:type="dxa"/>
          </w:tcPr>
          <w:p w:rsidR="00001DDC" w:rsidRDefault="00001DDC" w:rsidP="00001DDC">
            <w:pPr>
              <w:pStyle w:val="TableParagraph"/>
              <w:kinsoku w:val="0"/>
              <w:overflowPunct w:val="0"/>
              <w:spacing w:line="366" w:lineRule="exact"/>
              <w:ind w:left="106"/>
              <w:rPr>
                <w:b/>
                <w:bCs/>
                <w:sz w:val="20"/>
              </w:rPr>
            </w:pPr>
            <w:r>
              <w:rPr>
                <w:b/>
                <w:bCs/>
                <w:sz w:val="20"/>
              </w:rPr>
              <w:t>Science/Geography</w:t>
            </w:r>
          </w:p>
          <w:p w:rsidR="00001DDC" w:rsidRDefault="00001DDC" w:rsidP="00001DDC">
            <w:pPr>
              <w:pStyle w:val="TableParagraph"/>
              <w:kinsoku w:val="0"/>
              <w:overflowPunct w:val="0"/>
              <w:spacing w:line="366" w:lineRule="exact"/>
              <w:ind w:left="106"/>
              <w:rPr>
                <w:b/>
                <w:bCs/>
                <w:sz w:val="20"/>
              </w:rPr>
            </w:pPr>
          </w:p>
          <w:p w:rsidR="00001DDC" w:rsidRDefault="00001DDC" w:rsidP="00001DDC">
            <w:pPr>
              <w:pStyle w:val="TableParagraph"/>
              <w:kinsoku w:val="0"/>
              <w:overflowPunct w:val="0"/>
              <w:spacing w:line="366" w:lineRule="exact"/>
              <w:ind w:left="106"/>
              <w:rPr>
                <w:b/>
                <w:bCs/>
                <w:sz w:val="20"/>
              </w:rPr>
            </w:pPr>
            <w:r w:rsidRPr="00001DDC">
              <w:rPr>
                <w:b/>
                <w:bCs/>
                <w:sz w:val="22"/>
                <w:szCs w:val="22"/>
                <w:highlight w:val="yellow"/>
              </w:rPr>
              <w:t>Each term</w:t>
            </w:r>
            <w:r>
              <w:rPr>
                <w:b/>
                <w:bCs/>
                <w:sz w:val="20"/>
              </w:rPr>
              <w:t xml:space="preserve"> children to explore the weather and seasons and how it affects their local environment.</w:t>
            </w:r>
          </w:p>
          <w:p w:rsidR="00001DDC" w:rsidRDefault="00001DDC" w:rsidP="000910AE">
            <w:pPr>
              <w:pStyle w:val="TableParagraph"/>
              <w:kinsoku w:val="0"/>
              <w:overflowPunct w:val="0"/>
              <w:spacing w:line="366" w:lineRule="exact"/>
              <w:ind w:left="106"/>
              <w:rPr>
                <w:b/>
                <w:bCs/>
                <w:sz w:val="20"/>
                <w:szCs w:val="22"/>
              </w:rPr>
            </w:pPr>
          </w:p>
        </w:tc>
        <w:tc>
          <w:tcPr>
            <w:tcW w:w="6871" w:type="dxa"/>
          </w:tcPr>
          <w:p w:rsidR="00001DDC" w:rsidRDefault="00001DDC" w:rsidP="00001DDC">
            <w:pPr>
              <w:pStyle w:val="ListParagraph"/>
              <w:numPr>
                <w:ilvl w:val="0"/>
                <w:numId w:val="1"/>
              </w:numPr>
              <w:rPr>
                <w:bCs/>
                <w:sz w:val="20"/>
              </w:rPr>
            </w:pPr>
            <w:r>
              <w:rPr>
                <w:bCs/>
                <w:sz w:val="20"/>
              </w:rPr>
              <w:t>Explore the seasonal and daily weather patterns in the UK. How many seasons does the UK have? Use the school grounds to find out how their local environment changes during the different seasons. Go on welly walks to explore the changes. Link with Science topic- how does seasonal change affect the animals, birds and plants that live in our school grounds?</w:t>
            </w:r>
          </w:p>
          <w:p w:rsidR="00001DDC" w:rsidRDefault="00001DDC" w:rsidP="00001DDC">
            <w:pPr>
              <w:pStyle w:val="ListParagraph"/>
              <w:numPr>
                <w:ilvl w:val="0"/>
                <w:numId w:val="1"/>
              </w:numPr>
              <w:rPr>
                <w:bCs/>
                <w:sz w:val="20"/>
              </w:rPr>
            </w:pPr>
            <w:r>
              <w:rPr>
                <w:bCs/>
                <w:sz w:val="20"/>
              </w:rPr>
              <w:t>Find out about the weather in the UK- Is it always the same?</w:t>
            </w:r>
          </w:p>
          <w:p w:rsidR="00001DDC" w:rsidRDefault="00001DDC" w:rsidP="00001DDC">
            <w:pPr>
              <w:pStyle w:val="ListParagraph"/>
              <w:rPr>
                <w:bCs/>
                <w:sz w:val="20"/>
              </w:rPr>
            </w:pPr>
            <w:r>
              <w:rPr>
                <w:bCs/>
                <w:sz w:val="20"/>
              </w:rPr>
              <w:t>How do weather forecasts help us plan ahead? Look at weather symbols. How do we measure the weather?</w:t>
            </w:r>
          </w:p>
          <w:p w:rsidR="00001DDC" w:rsidRDefault="00001DDC" w:rsidP="00526AA0">
            <w:pPr>
              <w:pStyle w:val="ListParagraph"/>
              <w:rPr>
                <w:bCs/>
                <w:sz w:val="20"/>
              </w:rPr>
            </w:pPr>
          </w:p>
        </w:tc>
      </w:tr>
      <w:tr w:rsidR="000910AE" w:rsidTr="00813B0D">
        <w:tc>
          <w:tcPr>
            <w:tcW w:w="3585" w:type="dxa"/>
          </w:tcPr>
          <w:p w:rsidR="001C750B" w:rsidRDefault="00526AA0" w:rsidP="000910AE">
            <w:pPr>
              <w:pStyle w:val="TableParagraph"/>
              <w:kinsoku w:val="0"/>
              <w:overflowPunct w:val="0"/>
              <w:spacing w:line="366" w:lineRule="exact"/>
              <w:ind w:left="106"/>
              <w:rPr>
                <w:b/>
                <w:bCs/>
                <w:sz w:val="20"/>
                <w:szCs w:val="22"/>
              </w:rPr>
            </w:pPr>
            <w:r>
              <w:rPr>
                <w:b/>
                <w:bCs/>
                <w:sz w:val="20"/>
                <w:szCs w:val="22"/>
              </w:rPr>
              <w:t>Geography</w:t>
            </w:r>
          </w:p>
          <w:p w:rsidR="00D26341" w:rsidRDefault="00352E0B" w:rsidP="000910AE">
            <w:pPr>
              <w:pStyle w:val="TableParagraph"/>
              <w:kinsoku w:val="0"/>
              <w:overflowPunct w:val="0"/>
              <w:spacing w:line="366" w:lineRule="exact"/>
              <w:ind w:left="106"/>
              <w:rPr>
                <w:b/>
                <w:bCs/>
                <w:sz w:val="20"/>
                <w:szCs w:val="22"/>
              </w:rPr>
            </w:pPr>
            <w:r>
              <w:rPr>
                <w:b/>
                <w:bCs/>
                <w:sz w:val="20"/>
                <w:szCs w:val="22"/>
              </w:rPr>
              <w:t>Topic Title : Our School</w:t>
            </w:r>
          </w:p>
          <w:p w:rsidR="00352E0B" w:rsidRDefault="00352E0B" w:rsidP="000910AE">
            <w:pPr>
              <w:pStyle w:val="TableParagraph"/>
              <w:kinsoku w:val="0"/>
              <w:overflowPunct w:val="0"/>
              <w:spacing w:line="366" w:lineRule="exact"/>
              <w:ind w:left="106"/>
              <w:rPr>
                <w:b/>
                <w:bCs/>
                <w:sz w:val="20"/>
                <w:szCs w:val="22"/>
              </w:rPr>
            </w:pPr>
          </w:p>
          <w:p w:rsidR="00352E0B" w:rsidRDefault="00352E0B" w:rsidP="00352E0B">
            <w:pPr>
              <w:pStyle w:val="TableParagraph"/>
              <w:kinsoku w:val="0"/>
              <w:overflowPunct w:val="0"/>
              <w:spacing w:line="366" w:lineRule="exact"/>
              <w:ind w:left="106"/>
              <w:rPr>
                <w:b/>
                <w:bCs/>
                <w:sz w:val="20"/>
                <w:szCs w:val="22"/>
              </w:rPr>
            </w:pPr>
            <w:r>
              <w:rPr>
                <w:b/>
                <w:bCs/>
                <w:sz w:val="20"/>
                <w:szCs w:val="22"/>
              </w:rPr>
              <w:t>E</w:t>
            </w:r>
            <w:r w:rsidRPr="000910AE">
              <w:rPr>
                <w:b/>
                <w:bCs/>
                <w:sz w:val="20"/>
                <w:szCs w:val="22"/>
              </w:rPr>
              <w:t>nquiry question:</w:t>
            </w:r>
          </w:p>
          <w:p w:rsidR="00352E0B" w:rsidRDefault="00352E0B" w:rsidP="000910AE">
            <w:pPr>
              <w:pStyle w:val="TableParagraph"/>
              <w:kinsoku w:val="0"/>
              <w:overflowPunct w:val="0"/>
              <w:spacing w:line="366" w:lineRule="exact"/>
              <w:ind w:left="106"/>
              <w:rPr>
                <w:b/>
                <w:bCs/>
                <w:sz w:val="20"/>
                <w:szCs w:val="22"/>
              </w:rPr>
            </w:pPr>
            <w:r>
              <w:rPr>
                <w:b/>
                <w:bCs/>
                <w:sz w:val="20"/>
                <w:szCs w:val="22"/>
              </w:rPr>
              <w:t xml:space="preserve">Where has the Naughty Bus </w:t>
            </w:r>
            <w:proofErr w:type="gramStart"/>
            <w:r>
              <w:rPr>
                <w:b/>
                <w:bCs/>
                <w:sz w:val="20"/>
                <w:szCs w:val="22"/>
              </w:rPr>
              <w:t>gone ?</w:t>
            </w:r>
            <w:proofErr w:type="gramEnd"/>
          </w:p>
          <w:p w:rsidR="00D26341" w:rsidRDefault="00D26341" w:rsidP="000910AE">
            <w:pPr>
              <w:pStyle w:val="TableParagraph"/>
              <w:kinsoku w:val="0"/>
              <w:overflowPunct w:val="0"/>
              <w:spacing w:line="366" w:lineRule="exact"/>
              <w:ind w:left="106"/>
              <w:rPr>
                <w:b/>
                <w:bCs/>
                <w:sz w:val="20"/>
                <w:szCs w:val="22"/>
              </w:rPr>
            </w:pPr>
          </w:p>
          <w:p w:rsidR="00D26341" w:rsidRDefault="00D26341" w:rsidP="000910AE">
            <w:pPr>
              <w:pStyle w:val="TableParagraph"/>
              <w:kinsoku w:val="0"/>
              <w:overflowPunct w:val="0"/>
              <w:spacing w:line="366" w:lineRule="exact"/>
              <w:ind w:left="106"/>
              <w:rPr>
                <w:b/>
                <w:bCs/>
                <w:sz w:val="20"/>
                <w:szCs w:val="22"/>
              </w:rPr>
            </w:pPr>
          </w:p>
          <w:p w:rsidR="00D26341" w:rsidRDefault="00D26341" w:rsidP="000910AE">
            <w:pPr>
              <w:pStyle w:val="TableParagraph"/>
              <w:kinsoku w:val="0"/>
              <w:overflowPunct w:val="0"/>
              <w:spacing w:line="366" w:lineRule="exact"/>
              <w:ind w:left="106"/>
              <w:rPr>
                <w:b/>
                <w:bCs/>
                <w:sz w:val="20"/>
                <w:szCs w:val="22"/>
              </w:rPr>
            </w:pPr>
          </w:p>
          <w:p w:rsidR="00D26341" w:rsidRDefault="00D26341" w:rsidP="000910AE">
            <w:pPr>
              <w:pStyle w:val="TableParagraph"/>
              <w:kinsoku w:val="0"/>
              <w:overflowPunct w:val="0"/>
              <w:spacing w:line="366" w:lineRule="exact"/>
              <w:ind w:left="106"/>
              <w:rPr>
                <w:b/>
                <w:bCs/>
                <w:sz w:val="20"/>
                <w:szCs w:val="22"/>
              </w:rPr>
            </w:pPr>
          </w:p>
          <w:p w:rsidR="00D26341" w:rsidRPr="000910AE" w:rsidRDefault="00D26341" w:rsidP="000910AE">
            <w:pPr>
              <w:pStyle w:val="TableParagraph"/>
              <w:kinsoku w:val="0"/>
              <w:overflowPunct w:val="0"/>
              <w:spacing w:line="366" w:lineRule="exact"/>
              <w:ind w:left="106"/>
              <w:rPr>
                <w:b/>
                <w:bCs/>
                <w:sz w:val="20"/>
                <w:szCs w:val="22"/>
              </w:rPr>
            </w:pPr>
          </w:p>
        </w:tc>
        <w:tc>
          <w:tcPr>
            <w:tcW w:w="6871" w:type="dxa"/>
          </w:tcPr>
          <w:p w:rsidR="00526AA0" w:rsidRDefault="00526AA0" w:rsidP="00526AA0">
            <w:pPr>
              <w:pStyle w:val="ListParagraph"/>
              <w:rPr>
                <w:bCs/>
                <w:sz w:val="20"/>
              </w:rPr>
            </w:pPr>
          </w:p>
          <w:p w:rsidR="00E32B7B" w:rsidRDefault="00E32B7B" w:rsidP="000910AE">
            <w:pPr>
              <w:pStyle w:val="ListParagraph"/>
              <w:numPr>
                <w:ilvl w:val="0"/>
                <w:numId w:val="3"/>
              </w:numPr>
              <w:rPr>
                <w:bCs/>
                <w:sz w:val="20"/>
              </w:rPr>
            </w:pPr>
            <w:r>
              <w:rPr>
                <w:bCs/>
                <w:sz w:val="20"/>
              </w:rPr>
              <w:t>Start to build up geographical concepts by starting with a very familiar and small area- the classroom and the school grounds.</w:t>
            </w:r>
          </w:p>
          <w:p w:rsidR="00E32B7B" w:rsidRDefault="00E32B7B" w:rsidP="000910AE">
            <w:pPr>
              <w:pStyle w:val="ListParagraph"/>
              <w:numPr>
                <w:ilvl w:val="0"/>
                <w:numId w:val="3"/>
              </w:numPr>
              <w:rPr>
                <w:bCs/>
                <w:sz w:val="20"/>
              </w:rPr>
            </w:pPr>
            <w:r>
              <w:rPr>
                <w:bCs/>
                <w:sz w:val="20"/>
              </w:rPr>
              <w:t>Explore what a plan/map/route is.</w:t>
            </w:r>
          </w:p>
          <w:p w:rsidR="00E32B7B" w:rsidRDefault="00E32B7B" w:rsidP="000910AE">
            <w:pPr>
              <w:pStyle w:val="ListParagraph"/>
              <w:numPr>
                <w:ilvl w:val="0"/>
                <w:numId w:val="3"/>
              </w:numPr>
              <w:rPr>
                <w:bCs/>
                <w:sz w:val="20"/>
              </w:rPr>
            </w:pPr>
            <w:r>
              <w:rPr>
                <w:bCs/>
                <w:sz w:val="20"/>
              </w:rPr>
              <w:t>Children to make plans/m</w:t>
            </w:r>
            <w:r w:rsidR="00B46417">
              <w:rPr>
                <w:bCs/>
                <w:sz w:val="20"/>
              </w:rPr>
              <w:t>aps of their classroom and late</w:t>
            </w:r>
            <w:r>
              <w:rPr>
                <w:bCs/>
                <w:sz w:val="20"/>
              </w:rPr>
              <w:t>r the school grounds.</w:t>
            </w:r>
          </w:p>
          <w:p w:rsidR="00E32B7B" w:rsidRDefault="00E32B7B" w:rsidP="000910AE">
            <w:pPr>
              <w:pStyle w:val="ListParagraph"/>
              <w:numPr>
                <w:ilvl w:val="0"/>
                <w:numId w:val="3"/>
              </w:numPr>
              <w:rPr>
                <w:bCs/>
                <w:sz w:val="20"/>
              </w:rPr>
            </w:pPr>
            <w:r>
              <w:rPr>
                <w:bCs/>
                <w:sz w:val="20"/>
              </w:rPr>
              <w:t>Link with compass points N/S/E/W</w:t>
            </w:r>
          </w:p>
          <w:p w:rsidR="00B46417" w:rsidRDefault="00E32B7B" w:rsidP="000910AE">
            <w:pPr>
              <w:pStyle w:val="ListParagraph"/>
              <w:numPr>
                <w:ilvl w:val="0"/>
                <w:numId w:val="3"/>
              </w:numPr>
              <w:rPr>
                <w:bCs/>
                <w:sz w:val="20"/>
              </w:rPr>
            </w:pPr>
            <w:r>
              <w:rPr>
                <w:bCs/>
                <w:sz w:val="20"/>
              </w:rPr>
              <w:t xml:space="preserve">Children to create a town for their bus using </w:t>
            </w:r>
            <w:proofErr w:type="spellStart"/>
            <w:r w:rsidR="00B46417">
              <w:rPr>
                <w:bCs/>
                <w:sz w:val="20"/>
              </w:rPr>
              <w:t>lego</w:t>
            </w:r>
            <w:proofErr w:type="spellEnd"/>
            <w:r w:rsidR="00B46417">
              <w:rPr>
                <w:bCs/>
                <w:sz w:val="20"/>
              </w:rPr>
              <w:t xml:space="preserve"> and to explore what kind of buildings make up a town.</w:t>
            </w:r>
          </w:p>
          <w:p w:rsidR="00B46417" w:rsidRDefault="00B46417" w:rsidP="000910AE">
            <w:pPr>
              <w:pStyle w:val="ListParagraph"/>
              <w:numPr>
                <w:ilvl w:val="0"/>
                <w:numId w:val="3"/>
              </w:numPr>
              <w:rPr>
                <w:bCs/>
                <w:sz w:val="20"/>
              </w:rPr>
            </w:pPr>
            <w:r>
              <w:rPr>
                <w:bCs/>
                <w:sz w:val="20"/>
              </w:rPr>
              <w:t xml:space="preserve">Find out what kinds of transport are used locally and conduct a </w:t>
            </w:r>
            <w:r w:rsidRPr="00177216">
              <w:rPr>
                <w:bCs/>
                <w:color w:val="000000" w:themeColor="text1"/>
                <w:sz w:val="20"/>
              </w:rPr>
              <w:t>traffic survey.</w:t>
            </w:r>
          </w:p>
          <w:p w:rsidR="000910AE" w:rsidRDefault="000910AE" w:rsidP="000910AE">
            <w:pPr>
              <w:pStyle w:val="ListParagraph"/>
              <w:numPr>
                <w:ilvl w:val="0"/>
                <w:numId w:val="3"/>
              </w:numPr>
              <w:rPr>
                <w:bCs/>
                <w:sz w:val="20"/>
              </w:rPr>
            </w:pPr>
            <w:r w:rsidRPr="000910AE">
              <w:rPr>
                <w:bCs/>
                <w:sz w:val="20"/>
              </w:rPr>
              <w:t xml:space="preserve"> </w:t>
            </w:r>
            <w:r w:rsidR="00B46417">
              <w:rPr>
                <w:bCs/>
                <w:sz w:val="20"/>
              </w:rPr>
              <w:t>Look at aerial views</w:t>
            </w:r>
            <w:r w:rsidR="001C750B">
              <w:rPr>
                <w:bCs/>
                <w:sz w:val="20"/>
              </w:rPr>
              <w:t xml:space="preserve"> of their school using NLS maps.</w:t>
            </w:r>
          </w:p>
          <w:p w:rsidR="001C750B" w:rsidRPr="001C750B" w:rsidRDefault="001C750B" w:rsidP="00526AA0">
            <w:pPr>
              <w:pStyle w:val="ListParagraph"/>
              <w:rPr>
                <w:bCs/>
                <w:sz w:val="20"/>
              </w:rPr>
            </w:pPr>
          </w:p>
        </w:tc>
      </w:tr>
      <w:tr w:rsidR="00D26341" w:rsidTr="00813B0D">
        <w:tc>
          <w:tcPr>
            <w:tcW w:w="3585" w:type="dxa"/>
          </w:tcPr>
          <w:p w:rsidR="00650636" w:rsidRDefault="00650636" w:rsidP="000910AE">
            <w:pPr>
              <w:pStyle w:val="TableParagraph"/>
              <w:kinsoku w:val="0"/>
              <w:overflowPunct w:val="0"/>
              <w:spacing w:line="366" w:lineRule="exact"/>
              <w:ind w:left="106"/>
              <w:rPr>
                <w:b/>
                <w:bCs/>
                <w:sz w:val="20"/>
                <w:szCs w:val="22"/>
              </w:rPr>
            </w:pPr>
            <w:r>
              <w:rPr>
                <w:b/>
                <w:bCs/>
                <w:sz w:val="20"/>
                <w:szCs w:val="22"/>
              </w:rPr>
              <w:lastRenderedPageBreak/>
              <w:t>History</w:t>
            </w:r>
          </w:p>
          <w:p w:rsidR="00352E0B" w:rsidRDefault="00352E0B" w:rsidP="000910AE">
            <w:pPr>
              <w:pStyle w:val="TableParagraph"/>
              <w:kinsoku w:val="0"/>
              <w:overflowPunct w:val="0"/>
              <w:spacing w:line="366" w:lineRule="exact"/>
              <w:ind w:left="106"/>
              <w:rPr>
                <w:b/>
                <w:bCs/>
                <w:sz w:val="20"/>
                <w:szCs w:val="22"/>
              </w:rPr>
            </w:pPr>
            <w:r>
              <w:rPr>
                <w:b/>
                <w:bCs/>
                <w:sz w:val="20"/>
                <w:szCs w:val="22"/>
              </w:rPr>
              <w:t xml:space="preserve">Topic </w:t>
            </w:r>
            <w:proofErr w:type="gramStart"/>
            <w:r>
              <w:rPr>
                <w:b/>
                <w:bCs/>
                <w:sz w:val="20"/>
                <w:szCs w:val="22"/>
              </w:rPr>
              <w:t>Title :</w:t>
            </w:r>
            <w:proofErr w:type="gramEnd"/>
            <w:r>
              <w:rPr>
                <w:b/>
                <w:bCs/>
                <w:sz w:val="20"/>
                <w:szCs w:val="22"/>
              </w:rPr>
              <w:t xml:space="preserve"> </w:t>
            </w:r>
            <w:r w:rsidR="000A29D3">
              <w:rPr>
                <w:b/>
                <w:bCs/>
                <w:sz w:val="20"/>
                <w:szCs w:val="22"/>
              </w:rPr>
              <w:t>Toys past and present.</w:t>
            </w:r>
          </w:p>
          <w:p w:rsidR="00352E0B" w:rsidRDefault="00352E0B" w:rsidP="000910AE">
            <w:pPr>
              <w:pStyle w:val="TableParagraph"/>
              <w:kinsoku w:val="0"/>
              <w:overflowPunct w:val="0"/>
              <w:spacing w:line="366" w:lineRule="exact"/>
              <w:ind w:left="106"/>
              <w:rPr>
                <w:b/>
                <w:bCs/>
                <w:sz w:val="20"/>
                <w:szCs w:val="22"/>
              </w:rPr>
            </w:pPr>
            <w:r>
              <w:rPr>
                <w:b/>
                <w:bCs/>
                <w:sz w:val="20"/>
                <w:szCs w:val="22"/>
              </w:rPr>
              <w:t xml:space="preserve">Enquiry question: </w:t>
            </w:r>
            <w:r w:rsidR="000A29D3">
              <w:rPr>
                <w:b/>
                <w:bCs/>
                <w:sz w:val="20"/>
                <w:szCs w:val="22"/>
              </w:rPr>
              <w:t>How have toys changed since the 1940s?</w:t>
            </w:r>
          </w:p>
          <w:p w:rsidR="00D26341" w:rsidRDefault="00D26341" w:rsidP="000910AE">
            <w:pPr>
              <w:pStyle w:val="TableParagraph"/>
              <w:kinsoku w:val="0"/>
              <w:overflowPunct w:val="0"/>
              <w:spacing w:line="366" w:lineRule="exact"/>
              <w:ind w:left="106"/>
              <w:rPr>
                <w:b/>
                <w:bCs/>
                <w:sz w:val="20"/>
                <w:szCs w:val="22"/>
              </w:rPr>
            </w:pPr>
          </w:p>
          <w:p w:rsidR="00D26341" w:rsidRDefault="00D26341" w:rsidP="000910AE">
            <w:pPr>
              <w:pStyle w:val="TableParagraph"/>
              <w:kinsoku w:val="0"/>
              <w:overflowPunct w:val="0"/>
              <w:spacing w:line="366" w:lineRule="exact"/>
              <w:ind w:left="106"/>
              <w:rPr>
                <w:b/>
                <w:bCs/>
                <w:sz w:val="20"/>
                <w:szCs w:val="22"/>
              </w:rPr>
            </w:pPr>
          </w:p>
        </w:tc>
        <w:tc>
          <w:tcPr>
            <w:tcW w:w="6871" w:type="dxa"/>
          </w:tcPr>
          <w:p w:rsidR="00D26341" w:rsidRDefault="00D26341" w:rsidP="00A02BF9">
            <w:pPr>
              <w:pStyle w:val="ListParagraph"/>
              <w:numPr>
                <w:ilvl w:val="0"/>
                <w:numId w:val="3"/>
              </w:numPr>
              <w:rPr>
                <w:bCs/>
                <w:sz w:val="20"/>
              </w:rPr>
            </w:pPr>
            <w:r>
              <w:rPr>
                <w:bCs/>
                <w:sz w:val="20"/>
              </w:rPr>
              <w:t>What toys would we buy for a new baby?</w:t>
            </w:r>
            <w:r w:rsidR="00A02BF9">
              <w:rPr>
                <w:bCs/>
                <w:sz w:val="20"/>
              </w:rPr>
              <w:t xml:space="preserve"> Children will begin to develop an understanding of chronology by comparing their</w:t>
            </w:r>
            <w:r>
              <w:rPr>
                <w:bCs/>
                <w:sz w:val="20"/>
              </w:rPr>
              <w:t xml:space="preserve"> toys </w:t>
            </w:r>
            <w:r w:rsidR="00A02BF9">
              <w:rPr>
                <w:bCs/>
                <w:sz w:val="20"/>
              </w:rPr>
              <w:t>to toys of the past and ordering</w:t>
            </w:r>
            <w:r>
              <w:rPr>
                <w:bCs/>
                <w:sz w:val="20"/>
              </w:rPr>
              <w:t>. Discuss which toys the children played with as a baby and compare to those their teacher played with. Look at how toys have changed since the 1940s-what has influenced the way in which toys have changed?</w:t>
            </w:r>
            <w:r w:rsidR="00A02BF9">
              <w:rPr>
                <w:bCs/>
                <w:sz w:val="20"/>
              </w:rPr>
              <w:t xml:space="preserve"> Link to national life e.g. mothers used to make dolls clothes.  </w:t>
            </w:r>
          </w:p>
        </w:tc>
      </w:tr>
      <w:tr w:rsidR="000910AE" w:rsidTr="00813B0D">
        <w:tc>
          <w:tcPr>
            <w:tcW w:w="3585" w:type="dxa"/>
          </w:tcPr>
          <w:p w:rsidR="00352E0B" w:rsidRDefault="00650636" w:rsidP="00352E0B">
            <w:pPr>
              <w:pStyle w:val="TableParagraph"/>
              <w:kinsoku w:val="0"/>
              <w:overflowPunct w:val="0"/>
              <w:spacing w:line="366" w:lineRule="exact"/>
              <w:ind w:left="106"/>
              <w:rPr>
                <w:b/>
                <w:bCs/>
                <w:sz w:val="20"/>
                <w:szCs w:val="22"/>
              </w:rPr>
            </w:pPr>
            <w:r>
              <w:rPr>
                <w:b/>
                <w:bCs/>
                <w:sz w:val="20"/>
                <w:szCs w:val="22"/>
              </w:rPr>
              <w:t>History</w:t>
            </w:r>
            <w:r w:rsidR="00F2796D">
              <w:rPr>
                <w:b/>
                <w:bCs/>
                <w:sz w:val="20"/>
                <w:szCs w:val="22"/>
              </w:rPr>
              <w:t>/ Geography</w:t>
            </w:r>
          </w:p>
          <w:p w:rsidR="000910AE" w:rsidRDefault="00352E0B" w:rsidP="00352E0B">
            <w:pPr>
              <w:pStyle w:val="TableParagraph"/>
              <w:kinsoku w:val="0"/>
              <w:overflowPunct w:val="0"/>
              <w:spacing w:line="366" w:lineRule="exact"/>
              <w:ind w:left="106"/>
              <w:rPr>
                <w:b/>
                <w:bCs/>
                <w:sz w:val="20"/>
                <w:szCs w:val="22"/>
              </w:rPr>
            </w:pPr>
            <w:r>
              <w:rPr>
                <w:b/>
                <w:bCs/>
                <w:sz w:val="20"/>
                <w:szCs w:val="22"/>
              </w:rPr>
              <w:t>Topic Title: Macclesfield, now and then.</w:t>
            </w:r>
          </w:p>
          <w:p w:rsidR="00352E0B" w:rsidRDefault="00352E0B" w:rsidP="00352E0B">
            <w:pPr>
              <w:pStyle w:val="TableParagraph"/>
              <w:kinsoku w:val="0"/>
              <w:overflowPunct w:val="0"/>
              <w:spacing w:line="366" w:lineRule="exact"/>
              <w:ind w:left="106"/>
              <w:rPr>
                <w:b/>
                <w:bCs/>
                <w:sz w:val="20"/>
                <w:szCs w:val="22"/>
              </w:rPr>
            </w:pPr>
          </w:p>
          <w:p w:rsidR="00352E0B" w:rsidRPr="00352E0B" w:rsidRDefault="00352E0B" w:rsidP="00352E0B">
            <w:pPr>
              <w:kinsoku w:val="0"/>
              <w:overflowPunct w:val="0"/>
              <w:spacing w:line="366" w:lineRule="exact"/>
              <w:ind w:left="106"/>
              <w:rPr>
                <w:b/>
                <w:bCs/>
                <w:sz w:val="20"/>
              </w:rPr>
            </w:pPr>
            <w:r w:rsidRPr="00352E0B">
              <w:rPr>
                <w:b/>
                <w:bCs/>
                <w:sz w:val="20"/>
              </w:rPr>
              <w:t>Enquiry question:</w:t>
            </w:r>
          </w:p>
          <w:p w:rsidR="00352E0B" w:rsidRDefault="00352E0B" w:rsidP="00352E0B">
            <w:pPr>
              <w:pStyle w:val="TableParagraph"/>
              <w:kinsoku w:val="0"/>
              <w:overflowPunct w:val="0"/>
              <w:spacing w:line="366" w:lineRule="exact"/>
              <w:ind w:left="106"/>
              <w:rPr>
                <w:b/>
                <w:bCs/>
                <w:sz w:val="20"/>
                <w:szCs w:val="22"/>
              </w:rPr>
            </w:pPr>
            <w:r>
              <w:rPr>
                <w:b/>
                <w:bCs/>
                <w:sz w:val="20"/>
                <w:szCs w:val="22"/>
              </w:rPr>
              <w:t>How has Macclesfield changed over time?</w:t>
            </w:r>
          </w:p>
          <w:p w:rsidR="00352E0B" w:rsidRDefault="00352E0B" w:rsidP="00352E0B">
            <w:pPr>
              <w:pStyle w:val="TableParagraph"/>
              <w:kinsoku w:val="0"/>
              <w:overflowPunct w:val="0"/>
              <w:spacing w:line="366" w:lineRule="exact"/>
              <w:ind w:left="106"/>
              <w:rPr>
                <w:b/>
                <w:bCs/>
                <w:sz w:val="20"/>
                <w:szCs w:val="22"/>
              </w:rPr>
            </w:pPr>
          </w:p>
          <w:p w:rsidR="00352E0B" w:rsidRPr="000910AE" w:rsidRDefault="00352E0B" w:rsidP="00352E0B">
            <w:pPr>
              <w:pStyle w:val="TableParagraph"/>
              <w:kinsoku w:val="0"/>
              <w:overflowPunct w:val="0"/>
              <w:spacing w:line="366" w:lineRule="exact"/>
              <w:ind w:left="106"/>
              <w:rPr>
                <w:b/>
                <w:bCs/>
                <w:sz w:val="20"/>
                <w:szCs w:val="22"/>
              </w:rPr>
            </w:pPr>
          </w:p>
        </w:tc>
        <w:tc>
          <w:tcPr>
            <w:tcW w:w="6871" w:type="dxa"/>
          </w:tcPr>
          <w:p w:rsidR="000910AE" w:rsidRDefault="002335E3" w:rsidP="000910AE">
            <w:pPr>
              <w:pStyle w:val="ListParagraph"/>
              <w:numPr>
                <w:ilvl w:val="0"/>
                <w:numId w:val="4"/>
              </w:numPr>
              <w:rPr>
                <w:bCs/>
                <w:sz w:val="20"/>
              </w:rPr>
            </w:pPr>
            <w:r>
              <w:rPr>
                <w:bCs/>
                <w:sz w:val="20"/>
              </w:rPr>
              <w:t>Building on from our class/school study last term find out about the town where we live.</w:t>
            </w:r>
          </w:p>
          <w:p w:rsidR="00515881" w:rsidRDefault="00515881" w:rsidP="000910AE">
            <w:pPr>
              <w:pStyle w:val="ListParagraph"/>
              <w:numPr>
                <w:ilvl w:val="0"/>
                <w:numId w:val="4"/>
              </w:numPr>
              <w:rPr>
                <w:bCs/>
                <w:sz w:val="20"/>
              </w:rPr>
            </w:pPr>
            <w:r>
              <w:rPr>
                <w:bCs/>
                <w:sz w:val="20"/>
              </w:rPr>
              <w:t>Find Macclesfield on a map.</w:t>
            </w:r>
          </w:p>
          <w:p w:rsidR="002335E3" w:rsidRDefault="002335E3" w:rsidP="000910AE">
            <w:pPr>
              <w:pStyle w:val="ListParagraph"/>
              <w:numPr>
                <w:ilvl w:val="0"/>
                <w:numId w:val="4"/>
              </w:numPr>
              <w:rPr>
                <w:bCs/>
                <w:sz w:val="20"/>
              </w:rPr>
            </w:pPr>
            <w:r>
              <w:rPr>
                <w:bCs/>
                <w:sz w:val="20"/>
              </w:rPr>
              <w:t xml:space="preserve">Find out what the word ‘town </w:t>
            </w:r>
            <w:proofErr w:type="gramStart"/>
            <w:r>
              <w:rPr>
                <w:bCs/>
                <w:sz w:val="20"/>
              </w:rPr>
              <w:t>‘ means</w:t>
            </w:r>
            <w:proofErr w:type="gramEnd"/>
            <w:r>
              <w:rPr>
                <w:bCs/>
                <w:sz w:val="20"/>
              </w:rPr>
              <w:t xml:space="preserve">. </w:t>
            </w:r>
            <w:r w:rsidR="00515881">
              <w:rPr>
                <w:bCs/>
                <w:sz w:val="20"/>
              </w:rPr>
              <w:t>What sorts of buildings and facilities do we find in a town?</w:t>
            </w:r>
            <w:r w:rsidR="0062373A">
              <w:rPr>
                <w:bCs/>
                <w:sz w:val="20"/>
              </w:rPr>
              <w:t xml:space="preserve"> Compare to the words city and village.</w:t>
            </w:r>
          </w:p>
          <w:p w:rsidR="00515881" w:rsidRDefault="00515881" w:rsidP="000910AE">
            <w:pPr>
              <w:pStyle w:val="ListParagraph"/>
              <w:numPr>
                <w:ilvl w:val="0"/>
                <w:numId w:val="4"/>
              </w:numPr>
              <w:rPr>
                <w:bCs/>
                <w:sz w:val="20"/>
              </w:rPr>
            </w:pPr>
            <w:r>
              <w:rPr>
                <w:bCs/>
                <w:sz w:val="20"/>
              </w:rPr>
              <w:t>Look at the key features of Macclesfield- where do we buy the things we need? Where do we go for our leisure? Where do we go if we are sick, need help?</w:t>
            </w:r>
          </w:p>
          <w:p w:rsidR="00515881" w:rsidRDefault="00515881" w:rsidP="000910AE">
            <w:pPr>
              <w:pStyle w:val="ListParagraph"/>
              <w:numPr>
                <w:ilvl w:val="0"/>
                <w:numId w:val="4"/>
              </w:numPr>
              <w:rPr>
                <w:bCs/>
                <w:sz w:val="20"/>
              </w:rPr>
            </w:pPr>
            <w:r>
              <w:rPr>
                <w:bCs/>
                <w:sz w:val="20"/>
              </w:rPr>
              <w:t>Where do the children like to visit in Macclesfield?</w:t>
            </w:r>
          </w:p>
          <w:p w:rsidR="00515881" w:rsidRDefault="00515881" w:rsidP="000910AE">
            <w:pPr>
              <w:pStyle w:val="ListParagraph"/>
              <w:numPr>
                <w:ilvl w:val="0"/>
                <w:numId w:val="4"/>
              </w:numPr>
              <w:rPr>
                <w:bCs/>
                <w:sz w:val="20"/>
              </w:rPr>
            </w:pPr>
            <w:r>
              <w:rPr>
                <w:bCs/>
                <w:sz w:val="20"/>
              </w:rPr>
              <w:t>Using an aerial view of Macclesfield identify key landmarks.</w:t>
            </w:r>
          </w:p>
          <w:p w:rsidR="00515881" w:rsidRDefault="00515881" w:rsidP="000910AE">
            <w:pPr>
              <w:pStyle w:val="ListParagraph"/>
              <w:numPr>
                <w:ilvl w:val="0"/>
                <w:numId w:val="4"/>
              </w:numPr>
              <w:rPr>
                <w:bCs/>
                <w:sz w:val="20"/>
              </w:rPr>
            </w:pPr>
            <w:r>
              <w:rPr>
                <w:bCs/>
                <w:sz w:val="20"/>
              </w:rPr>
              <w:t>Explore how Macclesfield was known for its silk industry.</w:t>
            </w:r>
          </w:p>
          <w:p w:rsidR="00515881" w:rsidRDefault="00515881" w:rsidP="000910AE">
            <w:pPr>
              <w:pStyle w:val="ListParagraph"/>
              <w:numPr>
                <w:ilvl w:val="0"/>
                <w:numId w:val="4"/>
              </w:numPr>
              <w:rPr>
                <w:bCs/>
                <w:sz w:val="20"/>
              </w:rPr>
            </w:pPr>
            <w:r>
              <w:rPr>
                <w:bCs/>
                <w:sz w:val="20"/>
              </w:rPr>
              <w:t>Find out where silk came from and why it originated in China and not Macclesfield.</w:t>
            </w:r>
          </w:p>
          <w:p w:rsidR="00515881" w:rsidRPr="00932680" w:rsidRDefault="00932680" w:rsidP="00932680">
            <w:pPr>
              <w:pStyle w:val="ListParagraph"/>
              <w:numPr>
                <w:ilvl w:val="0"/>
                <w:numId w:val="4"/>
              </w:numPr>
              <w:rPr>
                <w:bCs/>
                <w:sz w:val="20"/>
              </w:rPr>
            </w:pPr>
            <w:r>
              <w:rPr>
                <w:bCs/>
                <w:sz w:val="20"/>
              </w:rPr>
              <w:t>Begin to build an understanding of chronology by finding</w:t>
            </w:r>
            <w:r w:rsidR="00DD4AC0" w:rsidRPr="00932680">
              <w:rPr>
                <w:bCs/>
                <w:sz w:val="20"/>
              </w:rPr>
              <w:t xml:space="preserve"> out about the lives of the people who worked in the mills, compare the life of a child mill worker with their own life today.</w:t>
            </w:r>
          </w:p>
          <w:p w:rsidR="00DD4AC0" w:rsidRDefault="00DD4AC0" w:rsidP="000910AE">
            <w:pPr>
              <w:pStyle w:val="ListParagraph"/>
              <w:numPr>
                <w:ilvl w:val="0"/>
                <w:numId w:val="4"/>
              </w:numPr>
              <w:rPr>
                <w:bCs/>
                <w:sz w:val="20"/>
              </w:rPr>
            </w:pPr>
            <w:r>
              <w:rPr>
                <w:bCs/>
                <w:sz w:val="20"/>
              </w:rPr>
              <w:t>Visit Paradise mill to learn about how the mills operated and to learn more about the people who worked there.</w:t>
            </w:r>
          </w:p>
          <w:p w:rsidR="00ED3107" w:rsidRPr="000910AE" w:rsidRDefault="00ED3107" w:rsidP="000910AE">
            <w:pPr>
              <w:pStyle w:val="ListParagraph"/>
              <w:numPr>
                <w:ilvl w:val="0"/>
                <w:numId w:val="4"/>
              </w:numPr>
              <w:rPr>
                <w:bCs/>
                <w:sz w:val="20"/>
              </w:rPr>
            </w:pPr>
            <w:r>
              <w:rPr>
                <w:bCs/>
                <w:sz w:val="20"/>
              </w:rPr>
              <w:t xml:space="preserve">Significant individual/ local historical figure – Charles Roe. </w:t>
            </w:r>
          </w:p>
        </w:tc>
      </w:tr>
      <w:tr w:rsidR="000910AE" w:rsidTr="00813B0D">
        <w:tc>
          <w:tcPr>
            <w:tcW w:w="3585" w:type="dxa"/>
          </w:tcPr>
          <w:p w:rsidR="00650636" w:rsidRDefault="00650636" w:rsidP="00352E0B">
            <w:pPr>
              <w:pStyle w:val="TableParagraph"/>
              <w:kinsoku w:val="0"/>
              <w:overflowPunct w:val="0"/>
              <w:spacing w:line="366" w:lineRule="exact"/>
              <w:ind w:left="106"/>
              <w:rPr>
                <w:b/>
                <w:bCs/>
                <w:sz w:val="20"/>
                <w:szCs w:val="22"/>
              </w:rPr>
            </w:pPr>
            <w:r>
              <w:rPr>
                <w:b/>
                <w:bCs/>
                <w:sz w:val="20"/>
                <w:szCs w:val="22"/>
              </w:rPr>
              <w:t>Geography/History/Science</w:t>
            </w:r>
          </w:p>
          <w:p w:rsidR="004524FF" w:rsidRDefault="00352E0B" w:rsidP="00352E0B">
            <w:pPr>
              <w:pStyle w:val="TableParagraph"/>
              <w:kinsoku w:val="0"/>
              <w:overflowPunct w:val="0"/>
              <w:spacing w:line="366" w:lineRule="exact"/>
              <w:ind w:left="106"/>
              <w:rPr>
                <w:b/>
                <w:bCs/>
                <w:sz w:val="20"/>
                <w:szCs w:val="22"/>
              </w:rPr>
            </w:pPr>
            <w:r>
              <w:rPr>
                <w:b/>
                <w:bCs/>
                <w:sz w:val="20"/>
                <w:szCs w:val="22"/>
              </w:rPr>
              <w:t xml:space="preserve">Topic </w:t>
            </w:r>
            <w:proofErr w:type="gramStart"/>
            <w:r>
              <w:rPr>
                <w:b/>
                <w:bCs/>
                <w:sz w:val="20"/>
                <w:szCs w:val="22"/>
              </w:rPr>
              <w:t>Title :</w:t>
            </w:r>
            <w:proofErr w:type="gramEnd"/>
            <w:r>
              <w:rPr>
                <w:b/>
                <w:bCs/>
                <w:sz w:val="20"/>
                <w:szCs w:val="22"/>
              </w:rPr>
              <w:t xml:space="preserve"> Our Wonderful World.</w:t>
            </w:r>
          </w:p>
          <w:p w:rsidR="00352E0B" w:rsidRDefault="00352E0B" w:rsidP="00352E0B">
            <w:pPr>
              <w:pStyle w:val="TableParagraph"/>
              <w:kinsoku w:val="0"/>
              <w:overflowPunct w:val="0"/>
              <w:spacing w:line="366" w:lineRule="exact"/>
              <w:ind w:left="106"/>
              <w:rPr>
                <w:b/>
                <w:bCs/>
                <w:sz w:val="20"/>
                <w:szCs w:val="22"/>
              </w:rPr>
            </w:pPr>
          </w:p>
          <w:p w:rsidR="00352E0B" w:rsidRPr="00352E0B" w:rsidRDefault="00352E0B" w:rsidP="00352E0B">
            <w:pPr>
              <w:kinsoku w:val="0"/>
              <w:overflowPunct w:val="0"/>
              <w:spacing w:line="366" w:lineRule="exact"/>
              <w:ind w:left="106"/>
              <w:rPr>
                <w:b/>
                <w:bCs/>
                <w:sz w:val="20"/>
              </w:rPr>
            </w:pPr>
            <w:r w:rsidRPr="00352E0B">
              <w:rPr>
                <w:b/>
                <w:bCs/>
                <w:sz w:val="20"/>
              </w:rPr>
              <w:t>Enquiry question:</w:t>
            </w:r>
          </w:p>
          <w:p w:rsidR="00352E0B" w:rsidRDefault="00352E0B" w:rsidP="00352E0B">
            <w:pPr>
              <w:pStyle w:val="TableParagraph"/>
              <w:kinsoku w:val="0"/>
              <w:overflowPunct w:val="0"/>
              <w:spacing w:line="366" w:lineRule="exact"/>
              <w:ind w:left="106"/>
              <w:rPr>
                <w:b/>
                <w:bCs/>
                <w:sz w:val="20"/>
                <w:szCs w:val="22"/>
              </w:rPr>
            </w:pPr>
            <w:r>
              <w:rPr>
                <w:b/>
                <w:bCs/>
                <w:sz w:val="20"/>
                <w:szCs w:val="22"/>
              </w:rPr>
              <w:t>Is everywhere in the world the same?</w:t>
            </w:r>
          </w:p>
          <w:p w:rsidR="00352E0B" w:rsidRPr="000910AE" w:rsidRDefault="00352E0B" w:rsidP="00352E0B">
            <w:pPr>
              <w:pStyle w:val="TableParagraph"/>
              <w:kinsoku w:val="0"/>
              <w:overflowPunct w:val="0"/>
              <w:spacing w:line="366" w:lineRule="exact"/>
              <w:ind w:left="106"/>
              <w:rPr>
                <w:b/>
                <w:bCs/>
                <w:sz w:val="20"/>
                <w:szCs w:val="22"/>
              </w:rPr>
            </w:pPr>
          </w:p>
        </w:tc>
        <w:tc>
          <w:tcPr>
            <w:tcW w:w="6871" w:type="dxa"/>
          </w:tcPr>
          <w:p w:rsidR="000910AE" w:rsidRDefault="00DA239C" w:rsidP="000910AE">
            <w:pPr>
              <w:pStyle w:val="ListParagraph"/>
              <w:numPr>
                <w:ilvl w:val="0"/>
                <w:numId w:val="5"/>
              </w:numPr>
              <w:rPr>
                <w:bCs/>
                <w:sz w:val="20"/>
              </w:rPr>
            </w:pPr>
            <w:r>
              <w:rPr>
                <w:bCs/>
                <w:sz w:val="20"/>
              </w:rPr>
              <w:t>Building on from our local study of our town the children will expand their locational knowledge by learning the countries of the UK, their capital cities</w:t>
            </w:r>
            <w:r w:rsidR="000910AE" w:rsidRPr="000910AE">
              <w:rPr>
                <w:bCs/>
                <w:sz w:val="20"/>
              </w:rPr>
              <w:t xml:space="preserve"> </w:t>
            </w:r>
            <w:r>
              <w:rPr>
                <w:bCs/>
                <w:sz w:val="20"/>
              </w:rPr>
              <w:t xml:space="preserve">and the surrounding seas. </w:t>
            </w:r>
          </w:p>
          <w:p w:rsidR="00EF1C67" w:rsidRDefault="00EF1C67" w:rsidP="000910AE">
            <w:pPr>
              <w:pStyle w:val="ListParagraph"/>
              <w:numPr>
                <w:ilvl w:val="0"/>
                <w:numId w:val="5"/>
              </w:numPr>
              <w:rPr>
                <w:bCs/>
                <w:sz w:val="20"/>
              </w:rPr>
            </w:pPr>
            <w:r>
              <w:rPr>
                <w:bCs/>
                <w:sz w:val="20"/>
              </w:rPr>
              <w:t xml:space="preserve">Investigate the UK and why people would want to come </w:t>
            </w:r>
            <w:r w:rsidR="004524FF">
              <w:rPr>
                <w:bCs/>
                <w:sz w:val="20"/>
              </w:rPr>
              <w:t>and visit. Is all the UK the same?</w:t>
            </w:r>
            <w:r w:rsidR="004524FF" w:rsidRPr="00177216">
              <w:rPr>
                <w:bCs/>
                <w:color w:val="000000" w:themeColor="text1"/>
                <w:sz w:val="20"/>
              </w:rPr>
              <w:t xml:space="preserve"> </w:t>
            </w:r>
          </w:p>
          <w:p w:rsidR="00DA239C" w:rsidRDefault="00DA239C" w:rsidP="000910AE">
            <w:pPr>
              <w:pStyle w:val="ListParagraph"/>
              <w:numPr>
                <w:ilvl w:val="0"/>
                <w:numId w:val="5"/>
              </w:numPr>
              <w:rPr>
                <w:bCs/>
                <w:sz w:val="20"/>
              </w:rPr>
            </w:pPr>
            <w:r>
              <w:rPr>
                <w:bCs/>
                <w:sz w:val="20"/>
              </w:rPr>
              <w:t xml:space="preserve">They will </w:t>
            </w:r>
            <w:r w:rsidR="004524FF">
              <w:rPr>
                <w:bCs/>
                <w:sz w:val="20"/>
              </w:rPr>
              <w:t xml:space="preserve">then build further on this knowledge and </w:t>
            </w:r>
            <w:r>
              <w:rPr>
                <w:bCs/>
                <w:sz w:val="20"/>
              </w:rPr>
              <w:t>learn the world’s seven continents and five oceans.</w:t>
            </w:r>
          </w:p>
          <w:p w:rsidR="00DA239C" w:rsidRDefault="00EF1C67" w:rsidP="000910AE">
            <w:pPr>
              <w:pStyle w:val="ListParagraph"/>
              <w:numPr>
                <w:ilvl w:val="0"/>
                <w:numId w:val="5"/>
              </w:numPr>
              <w:rPr>
                <w:bCs/>
                <w:sz w:val="20"/>
              </w:rPr>
            </w:pPr>
            <w:r>
              <w:rPr>
                <w:bCs/>
                <w:sz w:val="20"/>
              </w:rPr>
              <w:t xml:space="preserve">Link with the John </w:t>
            </w:r>
            <w:r w:rsidR="00A129EF">
              <w:rPr>
                <w:bCs/>
                <w:sz w:val="20"/>
              </w:rPr>
              <w:t>Birmingham</w:t>
            </w:r>
            <w:r>
              <w:rPr>
                <w:bCs/>
                <w:sz w:val="20"/>
              </w:rPr>
              <w:t xml:space="preserve"> text, ‘Oi get off our Train</w:t>
            </w:r>
            <w:proofErr w:type="gramStart"/>
            <w:r>
              <w:rPr>
                <w:bCs/>
                <w:sz w:val="20"/>
              </w:rPr>
              <w:t>’,  explore</w:t>
            </w:r>
            <w:proofErr w:type="gramEnd"/>
            <w:r>
              <w:rPr>
                <w:bCs/>
                <w:sz w:val="20"/>
              </w:rPr>
              <w:t xml:space="preserve"> where the animals came from. Look at how there are some hot and cold parts of the world and learn the terms, Equator and the North and South Poles.</w:t>
            </w:r>
          </w:p>
          <w:p w:rsidR="00EF1C67" w:rsidRDefault="00EF1C67" w:rsidP="000910AE">
            <w:pPr>
              <w:pStyle w:val="ListParagraph"/>
              <w:numPr>
                <w:ilvl w:val="0"/>
                <w:numId w:val="5"/>
              </w:numPr>
              <w:rPr>
                <w:bCs/>
                <w:sz w:val="20"/>
              </w:rPr>
            </w:pPr>
            <w:r>
              <w:rPr>
                <w:bCs/>
                <w:sz w:val="20"/>
              </w:rPr>
              <w:t>Find out which animals live in the different habitats and why some of these animals are endangered.</w:t>
            </w:r>
          </w:p>
          <w:p w:rsidR="004524FF" w:rsidRDefault="00B373FD" w:rsidP="000910AE">
            <w:pPr>
              <w:pStyle w:val="ListParagraph"/>
              <w:numPr>
                <w:ilvl w:val="0"/>
                <w:numId w:val="5"/>
              </w:numPr>
              <w:rPr>
                <w:bCs/>
                <w:sz w:val="20"/>
              </w:rPr>
            </w:pPr>
            <w:r>
              <w:rPr>
                <w:bCs/>
                <w:sz w:val="20"/>
              </w:rPr>
              <w:t>Continue to develop understanding of changes within living memory by finding</w:t>
            </w:r>
            <w:r w:rsidR="004524FF">
              <w:rPr>
                <w:bCs/>
                <w:sz w:val="20"/>
              </w:rPr>
              <w:t xml:space="preserve"> out about transport in the past. Look at the development of trains and the life of George Stephenson and Richard Trevithick.</w:t>
            </w:r>
          </w:p>
          <w:p w:rsidR="004524FF" w:rsidRDefault="004524FF" w:rsidP="000910AE">
            <w:pPr>
              <w:pStyle w:val="ListParagraph"/>
              <w:numPr>
                <w:ilvl w:val="0"/>
                <w:numId w:val="5"/>
              </w:numPr>
              <w:rPr>
                <w:bCs/>
                <w:sz w:val="20"/>
              </w:rPr>
            </w:pPr>
            <w:r>
              <w:rPr>
                <w:bCs/>
                <w:sz w:val="20"/>
              </w:rPr>
              <w:t>Look at the origins of Rolls Royce and the work of Henry Royce who was a local man from Knutsford.</w:t>
            </w:r>
          </w:p>
          <w:p w:rsidR="004524FF" w:rsidRDefault="00B373FD" w:rsidP="000910AE">
            <w:pPr>
              <w:pStyle w:val="ListParagraph"/>
              <w:numPr>
                <w:ilvl w:val="0"/>
                <w:numId w:val="5"/>
              </w:numPr>
              <w:rPr>
                <w:bCs/>
                <w:sz w:val="20"/>
              </w:rPr>
            </w:pPr>
            <w:r>
              <w:rPr>
                <w:bCs/>
                <w:sz w:val="20"/>
              </w:rPr>
              <w:t>Develop chronological understanding by</w:t>
            </w:r>
            <w:r w:rsidR="002E5ECE">
              <w:rPr>
                <w:bCs/>
                <w:sz w:val="20"/>
              </w:rPr>
              <w:t xml:space="preserve"> l</w:t>
            </w:r>
            <w:r w:rsidR="004524FF">
              <w:rPr>
                <w:bCs/>
                <w:sz w:val="20"/>
              </w:rPr>
              <w:t>ook</w:t>
            </w:r>
            <w:r w:rsidR="002E5ECE">
              <w:rPr>
                <w:bCs/>
                <w:sz w:val="20"/>
              </w:rPr>
              <w:t>ing</w:t>
            </w:r>
            <w:r w:rsidR="004524FF">
              <w:rPr>
                <w:bCs/>
                <w:sz w:val="20"/>
              </w:rPr>
              <w:t xml:space="preserve"> at the history of the aeroplane</w:t>
            </w:r>
            <w:r w:rsidR="0062373A">
              <w:rPr>
                <w:bCs/>
                <w:sz w:val="20"/>
              </w:rPr>
              <w:t xml:space="preserve"> industry and the first flights- key global event.</w:t>
            </w:r>
            <w:r w:rsidR="005518D8">
              <w:rPr>
                <w:bCs/>
                <w:sz w:val="20"/>
              </w:rPr>
              <w:t xml:space="preserve"> How did it change national life? Holidays etc. </w:t>
            </w:r>
          </w:p>
          <w:p w:rsidR="00FE2069" w:rsidRPr="00B373FD" w:rsidRDefault="00FE2069" w:rsidP="00B373FD">
            <w:pPr>
              <w:pStyle w:val="ListParagraph"/>
              <w:numPr>
                <w:ilvl w:val="0"/>
                <w:numId w:val="5"/>
              </w:numPr>
              <w:rPr>
                <w:bCs/>
                <w:sz w:val="20"/>
                <w:szCs w:val="20"/>
              </w:rPr>
            </w:pPr>
            <w:r w:rsidRPr="00B373FD">
              <w:rPr>
                <w:bCs/>
                <w:sz w:val="20"/>
                <w:szCs w:val="20"/>
              </w:rPr>
              <w:t xml:space="preserve">Local link suggestion – </w:t>
            </w:r>
            <w:proofErr w:type="spellStart"/>
            <w:r w:rsidR="00B373FD" w:rsidRPr="00B373FD">
              <w:rPr>
                <w:sz w:val="20"/>
                <w:szCs w:val="20"/>
                <w:shd w:val="clear" w:color="auto" w:fill="FFFFFF"/>
              </w:rPr>
              <w:t>Alliott</w:t>
            </w:r>
            <w:proofErr w:type="spellEnd"/>
            <w:r w:rsidR="00B373FD" w:rsidRPr="00B373FD">
              <w:rPr>
                <w:sz w:val="20"/>
                <w:szCs w:val="20"/>
                <w:shd w:val="clear" w:color="auto" w:fill="FFFFFF"/>
              </w:rPr>
              <w:t xml:space="preserve"> Verdon-Roe and Avro – Woodford aerodrome.</w:t>
            </w:r>
          </w:p>
        </w:tc>
      </w:tr>
      <w:tr w:rsidR="000910AE" w:rsidTr="00813B0D">
        <w:tc>
          <w:tcPr>
            <w:tcW w:w="3585" w:type="dxa"/>
            <w:shd w:val="clear" w:color="auto" w:fill="00B0F0"/>
          </w:tcPr>
          <w:p w:rsidR="000910AE" w:rsidRPr="003D6466" w:rsidRDefault="00C6678B" w:rsidP="000910AE">
            <w:pPr>
              <w:pStyle w:val="TableParagraph"/>
              <w:kinsoku w:val="0"/>
              <w:overflowPunct w:val="0"/>
              <w:spacing w:line="366" w:lineRule="exact"/>
              <w:ind w:left="106"/>
              <w:rPr>
                <w:b/>
                <w:bCs/>
                <w:sz w:val="22"/>
                <w:szCs w:val="22"/>
              </w:rPr>
            </w:pPr>
            <w:r>
              <w:rPr>
                <w:b/>
                <w:bCs/>
                <w:sz w:val="22"/>
                <w:szCs w:val="22"/>
              </w:rPr>
              <w:t>Y1/2</w:t>
            </w:r>
          </w:p>
        </w:tc>
        <w:tc>
          <w:tcPr>
            <w:tcW w:w="6871" w:type="dxa"/>
            <w:shd w:val="clear" w:color="auto" w:fill="00B0F0"/>
          </w:tcPr>
          <w:p w:rsidR="000910AE" w:rsidRPr="003D6466" w:rsidRDefault="000910AE" w:rsidP="000910AE">
            <w:pPr>
              <w:pStyle w:val="TableParagraph"/>
              <w:kinsoku w:val="0"/>
              <w:overflowPunct w:val="0"/>
              <w:spacing w:line="366" w:lineRule="exact"/>
              <w:ind w:left="106"/>
              <w:rPr>
                <w:b/>
                <w:bCs/>
                <w:sz w:val="22"/>
                <w:szCs w:val="22"/>
              </w:rPr>
            </w:pPr>
            <w:r>
              <w:rPr>
                <w:b/>
                <w:bCs/>
                <w:sz w:val="22"/>
                <w:szCs w:val="22"/>
              </w:rPr>
              <w:t>Cycle B</w:t>
            </w:r>
          </w:p>
        </w:tc>
      </w:tr>
      <w:tr w:rsidR="00C157F7" w:rsidTr="00813B0D">
        <w:tc>
          <w:tcPr>
            <w:tcW w:w="3585" w:type="dxa"/>
          </w:tcPr>
          <w:p w:rsidR="003F1A74" w:rsidRDefault="003F1A74" w:rsidP="00C52690">
            <w:pPr>
              <w:pStyle w:val="TableParagraph"/>
              <w:kinsoku w:val="0"/>
              <w:overflowPunct w:val="0"/>
              <w:spacing w:line="366" w:lineRule="exact"/>
              <w:ind w:left="106"/>
              <w:rPr>
                <w:b/>
                <w:bCs/>
                <w:sz w:val="20"/>
              </w:rPr>
            </w:pPr>
            <w:r>
              <w:rPr>
                <w:b/>
                <w:bCs/>
                <w:sz w:val="20"/>
              </w:rPr>
              <w:t>Science/Geography</w:t>
            </w:r>
          </w:p>
          <w:p w:rsidR="003F1A74" w:rsidRDefault="003F1A74" w:rsidP="00C52690">
            <w:pPr>
              <w:pStyle w:val="TableParagraph"/>
              <w:kinsoku w:val="0"/>
              <w:overflowPunct w:val="0"/>
              <w:spacing w:line="366" w:lineRule="exact"/>
              <w:ind w:left="106"/>
              <w:rPr>
                <w:b/>
                <w:bCs/>
                <w:sz w:val="20"/>
              </w:rPr>
            </w:pPr>
          </w:p>
          <w:p w:rsidR="00C157F7" w:rsidRDefault="003F1A74" w:rsidP="00C52690">
            <w:pPr>
              <w:pStyle w:val="TableParagraph"/>
              <w:kinsoku w:val="0"/>
              <w:overflowPunct w:val="0"/>
              <w:spacing w:line="366" w:lineRule="exact"/>
              <w:ind w:left="106"/>
              <w:rPr>
                <w:b/>
                <w:bCs/>
                <w:sz w:val="20"/>
              </w:rPr>
            </w:pPr>
            <w:r w:rsidRPr="00001DDC">
              <w:rPr>
                <w:b/>
                <w:bCs/>
                <w:sz w:val="22"/>
                <w:szCs w:val="22"/>
                <w:highlight w:val="yellow"/>
              </w:rPr>
              <w:t>Each term</w:t>
            </w:r>
            <w:r>
              <w:rPr>
                <w:b/>
                <w:bCs/>
                <w:sz w:val="20"/>
              </w:rPr>
              <w:t xml:space="preserve"> children to explore the weather and seasons and how it affects their local environment.</w:t>
            </w:r>
          </w:p>
          <w:p w:rsidR="00C157F7" w:rsidRDefault="00C157F7" w:rsidP="00C52690">
            <w:pPr>
              <w:pStyle w:val="TableParagraph"/>
              <w:kinsoku w:val="0"/>
              <w:overflowPunct w:val="0"/>
              <w:spacing w:line="366" w:lineRule="exact"/>
              <w:ind w:left="106"/>
              <w:rPr>
                <w:b/>
                <w:bCs/>
                <w:sz w:val="20"/>
              </w:rPr>
            </w:pPr>
          </w:p>
        </w:tc>
        <w:tc>
          <w:tcPr>
            <w:tcW w:w="6871" w:type="dxa"/>
          </w:tcPr>
          <w:p w:rsidR="003F1A74" w:rsidRDefault="003F1A74" w:rsidP="003F1A74">
            <w:pPr>
              <w:pStyle w:val="ListParagraph"/>
              <w:rPr>
                <w:bCs/>
                <w:sz w:val="20"/>
              </w:rPr>
            </w:pPr>
          </w:p>
          <w:p w:rsidR="003F1A74" w:rsidRDefault="003F1A74" w:rsidP="003F1A74">
            <w:pPr>
              <w:pStyle w:val="ListParagraph"/>
              <w:numPr>
                <w:ilvl w:val="0"/>
                <w:numId w:val="1"/>
              </w:numPr>
              <w:rPr>
                <w:bCs/>
                <w:sz w:val="20"/>
              </w:rPr>
            </w:pPr>
            <w:r>
              <w:rPr>
                <w:bCs/>
                <w:sz w:val="20"/>
              </w:rPr>
              <w:t>Explore the seasonal and daily weather patterns in the UK. How many seasons does the UK have? Use the school grounds to find out how their local environment changes during the different seasons. Go on welly walks to explore the changes. Link with Science topic- how does seasonal change affect the animals, birds and plants that live in our school grounds?</w:t>
            </w:r>
          </w:p>
          <w:p w:rsidR="003F1A74" w:rsidRDefault="003F1A74" w:rsidP="003F1A74">
            <w:pPr>
              <w:pStyle w:val="ListParagraph"/>
              <w:numPr>
                <w:ilvl w:val="0"/>
                <w:numId w:val="1"/>
              </w:numPr>
              <w:rPr>
                <w:bCs/>
                <w:sz w:val="20"/>
              </w:rPr>
            </w:pPr>
            <w:r>
              <w:rPr>
                <w:bCs/>
                <w:sz w:val="20"/>
              </w:rPr>
              <w:t>Find out about the weather in the UK- Is it always the same?</w:t>
            </w:r>
          </w:p>
          <w:p w:rsidR="003F1A74" w:rsidRDefault="003F1A74" w:rsidP="003F1A74">
            <w:pPr>
              <w:pStyle w:val="ListParagraph"/>
              <w:rPr>
                <w:bCs/>
                <w:sz w:val="20"/>
              </w:rPr>
            </w:pPr>
            <w:r>
              <w:rPr>
                <w:bCs/>
                <w:sz w:val="20"/>
              </w:rPr>
              <w:t>How do weather forecasts help us plan ahead? Look at weather symbols. How do we measure the weather?</w:t>
            </w:r>
          </w:p>
          <w:p w:rsidR="00F2796D" w:rsidRDefault="00F2796D" w:rsidP="003F1A74">
            <w:pPr>
              <w:pStyle w:val="ListParagraph"/>
              <w:rPr>
                <w:bCs/>
                <w:sz w:val="20"/>
              </w:rPr>
            </w:pPr>
            <w:r>
              <w:rPr>
                <w:bCs/>
                <w:sz w:val="20"/>
              </w:rPr>
              <w:t>Record the weather over a week- was it the same every day?</w:t>
            </w:r>
          </w:p>
          <w:p w:rsidR="003F1A74" w:rsidRDefault="003F1A74" w:rsidP="003F1A74">
            <w:pPr>
              <w:pStyle w:val="ListParagraph"/>
              <w:rPr>
                <w:bCs/>
                <w:sz w:val="20"/>
              </w:rPr>
            </w:pPr>
          </w:p>
        </w:tc>
      </w:tr>
      <w:tr w:rsidR="000910AE" w:rsidTr="00813B0D">
        <w:tc>
          <w:tcPr>
            <w:tcW w:w="3585" w:type="dxa"/>
          </w:tcPr>
          <w:p w:rsidR="003F1A74" w:rsidRDefault="003F1A74" w:rsidP="003F1A74">
            <w:pPr>
              <w:pStyle w:val="TableParagraph"/>
              <w:kinsoku w:val="0"/>
              <w:overflowPunct w:val="0"/>
              <w:spacing w:line="366" w:lineRule="exact"/>
              <w:ind w:left="106"/>
              <w:rPr>
                <w:b/>
                <w:bCs/>
                <w:sz w:val="20"/>
              </w:rPr>
            </w:pPr>
            <w:r>
              <w:rPr>
                <w:b/>
                <w:bCs/>
                <w:sz w:val="20"/>
              </w:rPr>
              <w:t xml:space="preserve">History / Science  </w:t>
            </w:r>
          </w:p>
          <w:p w:rsidR="003F1A74" w:rsidRDefault="003F1A74" w:rsidP="003F1A74">
            <w:pPr>
              <w:pStyle w:val="TableParagraph"/>
              <w:kinsoku w:val="0"/>
              <w:overflowPunct w:val="0"/>
              <w:spacing w:line="366" w:lineRule="exact"/>
              <w:ind w:left="106"/>
              <w:rPr>
                <w:b/>
                <w:bCs/>
                <w:sz w:val="20"/>
              </w:rPr>
            </w:pPr>
            <w:r>
              <w:rPr>
                <w:b/>
                <w:bCs/>
                <w:sz w:val="20"/>
              </w:rPr>
              <w:t>All about animals.</w:t>
            </w:r>
          </w:p>
          <w:p w:rsidR="003B4755" w:rsidRDefault="003B4755" w:rsidP="00C52690">
            <w:pPr>
              <w:pStyle w:val="TableParagraph"/>
              <w:kinsoku w:val="0"/>
              <w:overflowPunct w:val="0"/>
              <w:spacing w:line="366" w:lineRule="exact"/>
              <w:ind w:left="106"/>
              <w:rPr>
                <w:b/>
                <w:bCs/>
                <w:sz w:val="20"/>
              </w:rPr>
            </w:pPr>
          </w:p>
          <w:p w:rsidR="003B4755" w:rsidRPr="000910AE" w:rsidRDefault="003B4755" w:rsidP="00C52690">
            <w:pPr>
              <w:pStyle w:val="TableParagraph"/>
              <w:kinsoku w:val="0"/>
              <w:overflowPunct w:val="0"/>
              <w:spacing w:line="366" w:lineRule="exact"/>
              <w:ind w:left="106"/>
              <w:rPr>
                <w:b/>
                <w:bCs/>
                <w:sz w:val="20"/>
              </w:rPr>
            </w:pPr>
          </w:p>
        </w:tc>
        <w:tc>
          <w:tcPr>
            <w:tcW w:w="6871" w:type="dxa"/>
          </w:tcPr>
          <w:p w:rsidR="003F1A74" w:rsidRDefault="003F1A74" w:rsidP="003F1A74">
            <w:pPr>
              <w:pStyle w:val="ListParagraph"/>
              <w:numPr>
                <w:ilvl w:val="0"/>
                <w:numId w:val="1"/>
              </w:numPr>
              <w:rPr>
                <w:bCs/>
                <w:sz w:val="20"/>
              </w:rPr>
            </w:pPr>
            <w:r>
              <w:rPr>
                <w:bCs/>
                <w:sz w:val="20"/>
              </w:rPr>
              <w:t>Find out about the important role guide dogs play in helping people with sight loss.</w:t>
            </w:r>
          </w:p>
          <w:p w:rsidR="003F1A74" w:rsidRDefault="003F1A74" w:rsidP="003F1A74">
            <w:pPr>
              <w:pStyle w:val="ListParagraph"/>
              <w:numPr>
                <w:ilvl w:val="0"/>
                <w:numId w:val="1"/>
              </w:numPr>
              <w:rPr>
                <w:bCs/>
                <w:sz w:val="20"/>
              </w:rPr>
            </w:pPr>
            <w:r>
              <w:rPr>
                <w:bCs/>
                <w:sz w:val="20"/>
              </w:rPr>
              <w:t>Find out about the role of Helen Keller and how she coped with her blindness. What is her legacy today?</w:t>
            </w:r>
          </w:p>
          <w:p w:rsidR="003821C6" w:rsidRDefault="003821C6" w:rsidP="003F1A74">
            <w:pPr>
              <w:pStyle w:val="ListParagraph"/>
              <w:numPr>
                <w:ilvl w:val="0"/>
                <w:numId w:val="1"/>
              </w:numPr>
              <w:rPr>
                <w:bCs/>
                <w:sz w:val="20"/>
              </w:rPr>
            </w:pPr>
            <w:r>
              <w:rPr>
                <w:bCs/>
                <w:sz w:val="20"/>
              </w:rPr>
              <w:t>Link with D&amp;T project on hibernation.</w:t>
            </w:r>
          </w:p>
          <w:p w:rsidR="005B7AF0" w:rsidRPr="00065D5D" w:rsidRDefault="005B7AF0" w:rsidP="003F1A74">
            <w:pPr>
              <w:pStyle w:val="ListParagraph"/>
              <w:rPr>
                <w:bCs/>
                <w:sz w:val="20"/>
              </w:rPr>
            </w:pPr>
          </w:p>
        </w:tc>
      </w:tr>
      <w:tr w:rsidR="000151AC" w:rsidTr="00813B0D">
        <w:tc>
          <w:tcPr>
            <w:tcW w:w="3585" w:type="dxa"/>
          </w:tcPr>
          <w:p w:rsidR="00650636" w:rsidRDefault="00650636" w:rsidP="00456BE9">
            <w:pPr>
              <w:pStyle w:val="TableParagraph"/>
              <w:kinsoku w:val="0"/>
              <w:overflowPunct w:val="0"/>
              <w:spacing w:line="366" w:lineRule="exact"/>
              <w:rPr>
                <w:b/>
                <w:bCs/>
                <w:sz w:val="20"/>
                <w:szCs w:val="22"/>
              </w:rPr>
            </w:pPr>
            <w:r>
              <w:rPr>
                <w:b/>
                <w:bCs/>
                <w:sz w:val="20"/>
                <w:szCs w:val="22"/>
              </w:rPr>
              <w:t>Geography/History</w:t>
            </w:r>
          </w:p>
          <w:p w:rsidR="000151AC" w:rsidRDefault="003B4755" w:rsidP="00456BE9">
            <w:pPr>
              <w:pStyle w:val="TableParagraph"/>
              <w:kinsoku w:val="0"/>
              <w:overflowPunct w:val="0"/>
              <w:spacing w:line="366" w:lineRule="exact"/>
              <w:rPr>
                <w:b/>
                <w:bCs/>
                <w:sz w:val="20"/>
                <w:szCs w:val="22"/>
              </w:rPr>
            </w:pPr>
            <w:r>
              <w:rPr>
                <w:b/>
                <w:bCs/>
                <w:sz w:val="20"/>
                <w:szCs w:val="22"/>
              </w:rPr>
              <w:t>Topic Title: Our Local Area</w:t>
            </w:r>
          </w:p>
          <w:p w:rsidR="003B4755" w:rsidRDefault="003B4755" w:rsidP="00456BE9">
            <w:pPr>
              <w:pStyle w:val="TableParagraph"/>
              <w:kinsoku w:val="0"/>
              <w:overflowPunct w:val="0"/>
              <w:spacing w:line="366" w:lineRule="exact"/>
              <w:rPr>
                <w:b/>
                <w:bCs/>
                <w:sz w:val="20"/>
                <w:szCs w:val="22"/>
              </w:rPr>
            </w:pPr>
          </w:p>
          <w:p w:rsidR="003B4755" w:rsidRPr="003B4755" w:rsidRDefault="003B4755" w:rsidP="003B4755">
            <w:pPr>
              <w:kinsoku w:val="0"/>
              <w:overflowPunct w:val="0"/>
              <w:spacing w:line="366" w:lineRule="exact"/>
              <w:ind w:left="106"/>
              <w:rPr>
                <w:b/>
                <w:bCs/>
                <w:sz w:val="20"/>
              </w:rPr>
            </w:pPr>
            <w:r w:rsidRPr="003B4755">
              <w:rPr>
                <w:b/>
                <w:bCs/>
                <w:sz w:val="20"/>
              </w:rPr>
              <w:t>Enquiry question:</w:t>
            </w:r>
          </w:p>
          <w:p w:rsidR="003B4755" w:rsidRDefault="00B24AE6" w:rsidP="00456BE9">
            <w:pPr>
              <w:pStyle w:val="TableParagraph"/>
              <w:kinsoku w:val="0"/>
              <w:overflowPunct w:val="0"/>
              <w:spacing w:line="366" w:lineRule="exact"/>
              <w:rPr>
                <w:b/>
                <w:bCs/>
                <w:sz w:val="20"/>
                <w:szCs w:val="22"/>
              </w:rPr>
            </w:pPr>
            <w:r>
              <w:rPr>
                <w:b/>
                <w:bCs/>
                <w:sz w:val="20"/>
                <w:szCs w:val="22"/>
              </w:rPr>
              <w:t>What is special abo</w:t>
            </w:r>
            <w:r w:rsidR="003B4755">
              <w:rPr>
                <w:b/>
                <w:bCs/>
                <w:sz w:val="20"/>
                <w:szCs w:val="22"/>
              </w:rPr>
              <w:t>ut where we live?</w:t>
            </w:r>
          </w:p>
          <w:p w:rsidR="000151AC" w:rsidRDefault="000151AC" w:rsidP="000910AE">
            <w:pPr>
              <w:pStyle w:val="TableParagraph"/>
              <w:kinsoku w:val="0"/>
              <w:overflowPunct w:val="0"/>
              <w:spacing w:line="366" w:lineRule="exact"/>
              <w:ind w:left="106"/>
              <w:rPr>
                <w:b/>
                <w:bCs/>
                <w:sz w:val="20"/>
                <w:szCs w:val="22"/>
              </w:rPr>
            </w:pPr>
          </w:p>
          <w:p w:rsidR="000151AC" w:rsidRPr="000910AE" w:rsidRDefault="000151AC" w:rsidP="000910AE">
            <w:pPr>
              <w:pStyle w:val="TableParagraph"/>
              <w:kinsoku w:val="0"/>
              <w:overflowPunct w:val="0"/>
              <w:spacing w:line="366" w:lineRule="exact"/>
              <w:ind w:left="106"/>
              <w:rPr>
                <w:b/>
                <w:bCs/>
                <w:sz w:val="20"/>
                <w:szCs w:val="22"/>
              </w:rPr>
            </w:pPr>
          </w:p>
        </w:tc>
        <w:tc>
          <w:tcPr>
            <w:tcW w:w="6871" w:type="dxa"/>
          </w:tcPr>
          <w:p w:rsidR="000151AC" w:rsidRDefault="006B06F2" w:rsidP="00065D5D">
            <w:pPr>
              <w:pStyle w:val="ListParagraph"/>
              <w:numPr>
                <w:ilvl w:val="0"/>
                <w:numId w:val="12"/>
              </w:numPr>
              <w:rPr>
                <w:bCs/>
                <w:sz w:val="20"/>
              </w:rPr>
            </w:pPr>
            <w:r>
              <w:rPr>
                <w:bCs/>
                <w:sz w:val="20"/>
              </w:rPr>
              <w:t>Building on from last term exploring the school grounds</w:t>
            </w:r>
            <w:r w:rsidR="00C57F67">
              <w:rPr>
                <w:bCs/>
                <w:sz w:val="20"/>
              </w:rPr>
              <w:t>,</w:t>
            </w:r>
            <w:r>
              <w:rPr>
                <w:bCs/>
                <w:sz w:val="20"/>
              </w:rPr>
              <w:t xml:space="preserve"> this term we will be moving onto looking at Macclesfield and exploring the area near to our school.</w:t>
            </w:r>
          </w:p>
          <w:p w:rsidR="006B06F2" w:rsidRDefault="00C57F67" w:rsidP="00065D5D">
            <w:pPr>
              <w:pStyle w:val="ListParagraph"/>
              <w:numPr>
                <w:ilvl w:val="0"/>
                <w:numId w:val="12"/>
              </w:numPr>
              <w:rPr>
                <w:bCs/>
                <w:sz w:val="20"/>
              </w:rPr>
            </w:pPr>
            <w:r>
              <w:rPr>
                <w:bCs/>
                <w:sz w:val="20"/>
              </w:rPr>
              <w:t xml:space="preserve">Find Macclesfield on a map. </w:t>
            </w:r>
          </w:p>
          <w:p w:rsidR="00C57F67" w:rsidRDefault="00C57F67" w:rsidP="00065D5D">
            <w:pPr>
              <w:pStyle w:val="ListParagraph"/>
              <w:numPr>
                <w:ilvl w:val="0"/>
                <w:numId w:val="12"/>
              </w:numPr>
              <w:rPr>
                <w:bCs/>
                <w:sz w:val="20"/>
              </w:rPr>
            </w:pPr>
            <w:r>
              <w:rPr>
                <w:bCs/>
                <w:sz w:val="20"/>
              </w:rPr>
              <w:t xml:space="preserve">Find out what the word ‘town </w:t>
            </w:r>
            <w:proofErr w:type="gramStart"/>
            <w:r>
              <w:rPr>
                <w:bCs/>
                <w:sz w:val="20"/>
              </w:rPr>
              <w:t>‘ means</w:t>
            </w:r>
            <w:proofErr w:type="gramEnd"/>
            <w:r>
              <w:rPr>
                <w:bCs/>
                <w:sz w:val="20"/>
              </w:rPr>
              <w:t>. What sorts of buildings and facilities do we find in a town?</w:t>
            </w:r>
          </w:p>
          <w:p w:rsidR="00C57F67" w:rsidRDefault="00C57F67" w:rsidP="00065D5D">
            <w:pPr>
              <w:pStyle w:val="ListParagraph"/>
              <w:numPr>
                <w:ilvl w:val="0"/>
                <w:numId w:val="12"/>
              </w:numPr>
              <w:rPr>
                <w:bCs/>
                <w:sz w:val="20"/>
              </w:rPr>
            </w:pPr>
            <w:r>
              <w:rPr>
                <w:bCs/>
                <w:sz w:val="20"/>
              </w:rPr>
              <w:t>Using an aerial map locate Ivy Road and key facilities nearby. What sort of things can they spot on Ivy Road?</w:t>
            </w:r>
          </w:p>
          <w:p w:rsidR="00C57F67" w:rsidRDefault="00C57F67" w:rsidP="00065D5D">
            <w:pPr>
              <w:pStyle w:val="ListParagraph"/>
              <w:numPr>
                <w:ilvl w:val="0"/>
                <w:numId w:val="12"/>
              </w:numPr>
              <w:rPr>
                <w:bCs/>
                <w:sz w:val="20"/>
              </w:rPr>
            </w:pPr>
            <w:r>
              <w:rPr>
                <w:bCs/>
                <w:sz w:val="20"/>
              </w:rPr>
              <w:t>Discuss the difference between human and physical landmarks.</w:t>
            </w:r>
          </w:p>
          <w:p w:rsidR="00C57F67" w:rsidRDefault="00C57F67" w:rsidP="00065D5D">
            <w:pPr>
              <w:pStyle w:val="ListParagraph"/>
              <w:numPr>
                <w:ilvl w:val="0"/>
                <w:numId w:val="12"/>
              </w:numPr>
              <w:rPr>
                <w:bCs/>
                <w:sz w:val="20"/>
              </w:rPr>
            </w:pPr>
            <w:r>
              <w:rPr>
                <w:bCs/>
                <w:sz w:val="20"/>
              </w:rPr>
              <w:t>Go for a walk along Ivy Road, looking at the different buildings and what they are used for. What human and physical landmarks can they spot?</w:t>
            </w:r>
          </w:p>
          <w:p w:rsidR="00C57F67" w:rsidRDefault="00C57F67" w:rsidP="00065D5D">
            <w:pPr>
              <w:pStyle w:val="ListParagraph"/>
              <w:numPr>
                <w:ilvl w:val="0"/>
                <w:numId w:val="12"/>
              </w:numPr>
              <w:rPr>
                <w:bCs/>
                <w:sz w:val="20"/>
              </w:rPr>
            </w:pPr>
            <w:r>
              <w:rPr>
                <w:bCs/>
                <w:sz w:val="20"/>
              </w:rPr>
              <w:t>Find out about the jobs that people do in our local environment.</w:t>
            </w:r>
            <w:r w:rsidR="00504917">
              <w:rPr>
                <w:bCs/>
                <w:sz w:val="20"/>
              </w:rPr>
              <w:t xml:space="preserve"> What local shops do we have near to school?</w:t>
            </w:r>
          </w:p>
          <w:p w:rsidR="00C57F67" w:rsidRDefault="00C57F67" w:rsidP="00065D5D">
            <w:pPr>
              <w:pStyle w:val="ListParagraph"/>
              <w:numPr>
                <w:ilvl w:val="0"/>
                <w:numId w:val="12"/>
              </w:numPr>
              <w:rPr>
                <w:bCs/>
                <w:sz w:val="20"/>
              </w:rPr>
            </w:pPr>
            <w:r>
              <w:rPr>
                <w:bCs/>
                <w:sz w:val="20"/>
              </w:rPr>
              <w:t>Children to draw a map of their route to school. What landmarks do they pass on the way?</w:t>
            </w:r>
          </w:p>
          <w:p w:rsidR="00065D5D" w:rsidRDefault="00065D5D" w:rsidP="00065D5D">
            <w:pPr>
              <w:pStyle w:val="ListParagraph"/>
              <w:numPr>
                <w:ilvl w:val="0"/>
                <w:numId w:val="12"/>
              </w:numPr>
              <w:rPr>
                <w:bCs/>
                <w:sz w:val="20"/>
              </w:rPr>
            </w:pPr>
            <w:r>
              <w:rPr>
                <w:bCs/>
                <w:sz w:val="20"/>
              </w:rPr>
              <w:t xml:space="preserve">Explore changes in technology within living memory. </w:t>
            </w:r>
            <w:proofErr w:type="spellStart"/>
            <w:r>
              <w:rPr>
                <w:bCs/>
                <w:sz w:val="20"/>
              </w:rPr>
              <w:t>E.g</w:t>
            </w:r>
            <w:proofErr w:type="spellEnd"/>
            <w:r>
              <w:rPr>
                <w:bCs/>
                <w:sz w:val="20"/>
              </w:rPr>
              <w:t xml:space="preserve"> comparing black and white television and children’s from 50s to present day.</w:t>
            </w:r>
          </w:p>
          <w:p w:rsidR="00065D5D" w:rsidRDefault="00065D5D" w:rsidP="00065D5D">
            <w:pPr>
              <w:pStyle w:val="ListParagraph"/>
              <w:numPr>
                <w:ilvl w:val="0"/>
                <w:numId w:val="12"/>
              </w:numPr>
              <w:rPr>
                <w:bCs/>
                <w:sz w:val="20"/>
              </w:rPr>
            </w:pPr>
            <w:r>
              <w:rPr>
                <w:bCs/>
                <w:sz w:val="20"/>
              </w:rPr>
              <w:t>Study a significant individual e.g. William Caxton/ Tim Berners – Lee. Through this the children develop an understanding of their contribution to national and international life.</w:t>
            </w:r>
          </w:p>
          <w:p w:rsidR="00456BE9" w:rsidRDefault="00456BE9" w:rsidP="00065D5D">
            <w:pPr>
              <w:pStyle w:val="ListParagraph"/>
              <w:numPr>
                <w:ilvl w:val="0"/>
                <w:numId w:val="12"/>
              </w:numPr>
              <w:rPr>
                <w:bCs/>
                <w:sz w:val="20"/>
              </w:rPr>
            </w:pPr>
            <w:r>
              <w:rPr>
                <w:bCs/>
                <w:sz w:val="20"/>
              </w:rPr>
              <w:t xml:space="preserve">Examine how shops have changed over time- before large supermarkets there was more local and frequent </w:t>
            </w:r>
            <w:r w:rsidR="0033126B">
              <w:rPr>
                <w:bCs/>
                <w:sz w:val="20"/>
              </w:rPr>
              <w:t xml:space="preserve">shopping, this had an effect on women’s lives. </w:t>
            </w:r>
            <w:r w:rsidR="00094821">
              <w:rPr>
                <w:bCs/>
                <w:sz w:val="20"/>
              </w:rPr>
              <w:t xml:space="preserve">Now more women can go to work as they can get all their food from one shop/ online deliveries. </w:t>
            </w:r>
          </w:p>
          <w:p w:rsidR="00C57F67" w:rsidRPr="006B06F2" w:rsidRDefault="00C57F67" w:rsidP="00177216">
            <w:pPr>
              <w:pStyle w:val="ListParagraph"/>
              <w:rPr>
                <w:bCs/>
                <w:sz w:val="20"/>
              </w:rPr>
            </w:pPr>
          </w:p>
        </w:tc>
      </w:tr>
      <w:tr w:rsidR="000910AE" w:rsidTr="00813B0D">
        <w:tc>
          <w:tcPr>
            <w:tcW w:w="3585" w:type="dxa"/>
          </w:tcPr>
          <w:p w:rsidR="00650636" w:rsidRDefault="00650636" w:rsidP="00456BE9">
            <w:pPr>
              <w:pStyle w:val="TableParagraph"/>
              <w:kinsoku w:val="0"/>
              <w:overflowPunct w:val="0"/>
              <w:spacing w:line="366" w:lineRule="exact"/>
              <w:ind w:left="106"/>
              <w:rPr>
                <w:b/>
                <w:bCs/>
                <w:sz w:val="20"/>
                <w:szCs w:val="22"/>
              </w:rPr>
            </w:pPr>
            <w:r>
              <w:rPr>
                <w:b/>
                <w:bCs/>
                <w:sz w:val="20"/>
                <w:szCs w:val="22"/>
              </w:rPr>
              <w:t>Geography</w:t>
            </w:r>
            <w:r w:rsidR="00DD3388">
              <w:rPr>
                <w:b/>
                <w:bCs/>
                <w:sz w:val="20"/>
                <w:szCs w:val="22"/>
              </w:rPr>
              <w:t>/Science</w:t>
            </w:r>
          </w:p>
          <w:p w:rsidR="000910AE" w:rsidRDefault="00BD43E1" w:rsidP="00456BE9">
            <w:pPr>
              <w:pStyle w:val="TableParagraph"/>
              <w:kinsoku w:val="0"/>
              <w:overflowPunct w:val="0"/>
              <w:spacing w:line="366" w:lineRule="exact"/>
              <w:ind w:left="106"/>
              <w:rPr>
                <w:b/>
                <w:bCs/>
                <w:sz w:val="20"/>
                <w:szCs w:val="22"/>
              </w:rPr>
            </w:pPr>
            <w:r>
              <w:rPr>
                <w:b/>
                <w:bCs/>
                <w:sz w:val="20"/>
                <w:szCs w:val="22"/>
              </w:rPr>
              <w:t>Take a Tiny Seed</w:t>
            </w:r>
          </w:p>
          <w:p w:rsidR="00E801D2" w:rsidRDefault="00E801D2" w:rsidP="00456BE9">
            <w:pPr>
              <w:pStyle w:val="TableParagraph"/>
              <w:kinsoku w:val="0"/>
              <w:overflowPunct w:val="0"/>
              <w:spacing w:line="366" w:lineRule="exact"/>
              <w:ind w:left="106"/>
              <w:rPr>
                <w:b/>
                <w:bCs/>
                <w:sz w:val="20"/>
                <w:szCs w:val="22"/>
              </w:rPr>
            </w:pPr>
          </w:p>
          <w:p w:rsidR="00E801D2" w:rsidRDefault="00E801D2" w:rsidP="00456BE9">
            <w:pPr>
              <w:pStyle w:val="TableParagraph"/>
              <w:kinsoku w:val="0"/>
              <w:overflowPunct w:val="0"/>
              <w:spacing w:line="366" w:lineRule="exact"/>
              <w:ind w:left="106"/>
              <w:rPr>
                <w:b/>
                <w:bCs/>
                <w:sz w:val="20"/>
                <w:szCs w:val="22"/>
              </w:rPr>
            </w:pPr>
          </w:p>
          <w:p w:rsidR="00E801D2" w:rsidRDefault="00E801D2" w:rsidP="00456BE9">
            <w:pPr>
              <w:pStyle w:val="TableParagraph"/>
              <w:kinsoku w:val="0"/>
              <w:overflowPunct w:val="0"/>
              <w:spacing w:line="366" w:lineRule="exact"/>
              <w:ind w:left="106"/>
              <w:rPr>
                <w:b/>
                <w:bCs/>
                <w:sz w:val="20"/>
                <w:szCs w:val="22"/>
              </w:rPr>
            </w:pPr>
          </w:p>
          <w:p w:rsidR="00646253" w:rsidRDefault="00646253" w:rsidP="00456BE9">
            <w:pPr>
              <w:pStyle w:val="TableParagraph"/>
              <w:kinsoku w:val="0"/>
              <w:overflowPunct w:val="0"/>
              <w:spacing w:line="366" w:lineRule="exact"/>
              <w:ind w:left="106"/>
              <w:rPr>
                <w:b/>
                <w:bCs/>
                <w:sz w:val="20"/>
                <w:szCs w:val="22"/>
              </w:rPr>
            </w:pPr>
          </w:p>
          <w:p w:rsidR="00646253" w:rsidRDefault="00646253" w:rsidP="00456BE9">
            <w:pPr>
              <w:pStyle w:val="TableParagraph"/>
              <w:kinsoku w:val="0"/>
              <w:overflowPunct w:val="0"/>
              <w:spacing w:line="366" w:lineRule="exact"/>
              <w:ind w:left="106"/>
              <w:rPr>
                <w:b/>
                <w:bCs/>
                <w:sz w:val="20"/>
                <w:szCs w:val="22"/>
              </w:rPr>
            </w:pPr>
          </w:p>
          <w:p w:rsidR="0083177B" w:rsidRDefault="0083177B" w:rsidP="00456BE9">
            <w:pPr>
              <w:pStyle w:val="TableParagraph"/>
              <w:kinsoku w:val="0"/>
              <w:overflowPunct w:val="0"/>
              <w:spacing w:line="366" w:lineRule="exact"/>
              <w:ind w:left="106"/>
              <w:rPr>
                <w:b/>
                <w:bCs/>
                <w:sz w:val="20"/>
                <w:szCs w:val="22"/>
              </w:rPr>
            </w:pPr>
          </w:p>
          <w:p w:rsidR="003B4755" w:rsidRDefault="003B4755" w:rsidP="00AD0A3A">
            <w:pPr>
              <w:pStyle w:val="TableParagraph"/>
              <w:kinsoku w:val="0"/>
              <w:overflowPunct w:val="0"/>
              <w:spacing w:line="366" w:lineRule="exact"/>
              <w:rPr>
                <w:b/>
                <w:bCs/>
                <w:sz w:val="20"/>
                <w:szCs w:val="22"/>
              </w:rPr>
            </w:pPr>
          </w:p>
          <w:p w:rsidR="003B4755" w:rsidRPr="000910AE" w:rsidRDefault="003B4755" w:rsidP="00456BE9">
            <w:pPr>
              <w:pStyle w:val="TableParagraph"/>
              <w:kinsoku w:val="0"/>
              <w:overflowPunct w:val="0"/>
              <w:spacing w:line="366" w:lineRule="exact"/>
              <w:ind w:left="106"/>
              <w:rPr>
                <w:b/>
                <w:bCs/>
                <w:sz w:val="20"/>
                <w:szCs w:val="22"/>
              </w:rPr>
            </w:pPr>
          </w:p>
        </w:tc>
        <w:tc>
          <w:tcPr>
            <w:tcW w:w="6871" w:type="dxa"/>
          </w:tcPr>
          <w:p w:rsidR="00AD0A3A" w:rsidRDefault="00AD0A3A" w:rsidP="00AD0A3A">
            <w:pPr>
              <w:pStyle w:val="ListParagraph"/>
              <w:rPr>
                <w:bCs/>
                <w:sz w:val="20"/>
              </w:rPr>
            </w:pPr>
          </w:p>
          <w:p w:rsidR="000910AE" w:rsidRDefault="00ED06DF" w:rsidP="00BD43E1">
            <w:pPr>
              <w:pStyle w:val="ListParagraph"/>
              <w:numPr>
                <w:ilvl w:val="0"/>
                <w:numId w:val="13"/>
              </w:numPr>
              <w:rPr>
                <w:bCs/>
                <w:sz w:val="20"/>
              </w:rPr>
            </w:pPr>
            <w:r>
              <w:rPr>
                <w:bCs/>
                <w:sz w:val="20"/>
              </w:rPr>
              <w:t>The children will be learning about the habitat of their school grounds and what grows there. They can use this knowledge to compare our local environment with other habitats around the world.</w:t>
            </w:r>
          </w:p>
          <w:p w:rsidR="00F214FB" w:rsidRDefault="00F214FB" w:rsidP="00BD43E1">
            <w:pPr>
              <w:pStyle w:val="ListParagraph"/>
              <w:numPr>
                <w:ilvl w:val="0"/>
                <w:numId w:val="13"/>
              </w:numPr>
              <w:rPr>
                <w:bCs/>
                <w:sz w:val="20"/>
              </w:rPr>
            </w:pPr>
            <w:r>
              <w:rPr>
                <w:bCs/>
                <w:sz w:val="20"/>
              </w:rPr>
              <w:t>Make a map of the field area of our school grounds including the orchard and the wooded area at the bottom of the field.</w:t>
            </w:r>
          </w:p>
          <w:p w:rsidR="00F214FB" w:rsidRDefault="00646253" w:rsidP="00BD43E1">
            <w:pPr>
              <w:pStyle w:val="ListParagraph"/>
              <w:numPr>
                <w:ilvl w:val="0"/>
                <w:numId w:val="13"/>
              </w:numPr>
              <w:rPr>
                <w:bCs/>
                <w:sz w:val="20"/>
              </w:rPr>
            </w:pPr>
            <w:r>
              <w:rPr>
                <w:bCs/>
                <w:sz w:val="20"/>
              </w:rPr>
              <w:t>Use compass directions, N/S/E/W to navigate around the school grounds.</w:t>
            </w:r>
          </w:p>
          <w:p w:rsidR="00ED06DF" w:rsidRDefault="00ED06DF" w:rsidP="00BD43E1">
            <w:pPr>
              <w:pStyle w:val="ListParagraph"/>
              <w:numPr>
                <w:ilvl w:val="0"/>
                <w:numId w:val="13"/>
              </w:numPr>
              <w:rPr>
                <w:bCs/>
                <w:sz w:val="20"/>
              </w:rPr>
            </w:pPr>
            <w:r>
              <w:rPr>
                <w:bCs/>
                <w:sz w:val="20"/>
              </w:rPr>
              <w:t>Look at hot and cold places in the world and look at what lives and grows there.</w:t>
            </w:r>
          </w:p>
          <w:p w:rsidR="00963DB9" w:rsidRPr="00AD0A3A" w:rsidRDefault="00963DB9" w:rsidP="00AD0A3A">
            <w:pPr>
              <w:rPr>
                <w:bCs/>
                <w:sz w:val="20"/>
              </w:rPr>
            </w:pPr>
          </w:p>
        </w:tc>
      </w:tr>
      <w:tr w:rsidR="00AD0A3A" w:rsidTr="00813B0D">
        <w:tc>
          <w:tcPr>
            <w:tcW w:w="3585" w:type="dxa"/>
          </w:tcPr>
          <w:p w:rsidR="00AD0A3A" w:rsidRDefault="00AD0A3A" w:rsidP="00AD0A3A">
            <w:pPr>
              <w:pStyle w:val="TableParagraph"/>
              <w:kinsoku w:val="0"/>
              <w:overflowPunct w:val="0"/>
              <w:spacing w:line="366" w:lineRule="exact"/>
              <w:ind w:left="106"/>
              <w:rPr>
                <w:b/>
                <w:bCs/>
                <w:sz w:val="20"/>
                <w:szCs w:val="22"/>
              </w:rPr>
            </w:pPr>
            <w:r>
              <w:rPr>
                <w:b/>
                <w:bCs/>
                <w:sz w:val="20"/>
                <w:szCs w:val="22"/>
              </w:rPr>
              <w:t>Topic Title:</w:t>
            </w:r>
          </w:p>
          <w:p w:rsidR="00AD0A3A" w:rsidRDefault="00AD0A3A" w:rsidP="00AD0A3A">
            <w:pPr>
              <w:rPr>
                <w:b/>
                <w:bCs/>
                <w:sz w:val="20"/>
              </w:rPr>
            </w:pPr>
          </w:p>
          <w:p w:rsidR="00AD0A3A" w:rsidRDefault="00AD0A3A" w:rsidP="00AD0A3A">
            <w:pPr>
              <w:rPr>
                <w:b/>
                <w:bCs/>
                <w:sz w:val="20"/>
                <w:szCs w:val="20"/>
              </w:rPr>
            </w:pPr>
            <w:r>
              <w:rPr>
                <w:b/>
                <w:bCs/>
                <w:sz w:val="20"/>
                <w:szCs w:val="20"/>
              </w:rPr>
              <w:t>Geography</w:t>
            </w:r>
          </w:p>
          <w:p w:rsidR="00AD0A3A" w:rsidRDefault="00AD0A3A" w:rsidP="00AD0A3A">
            <w:pPr>
              <w:rPr>
                <w:b/>
                <w:bCs/>
                <w:sz w:val="20"/>
                <w:szCs w:val="20"/>
              </w:rPr>
            </w:pPr>
          </w:p>
          <w:p w:rsidR="00AD0A3A" w:rsidRDefault="00AD0A3A" w:rsidP="00AD0A3A">
            <w:pPr>
              <w:rPr>
                <w:b/>
                <w:bCs/>
                <w:sz w:val="20"/>
              </w:rPr>
            </w:pPr>
            <w:r>
              <w:rPr>
                <w:b/>
                <w:bCs/>
                <w:sz w:val="20"/>
                <w:szCs w:val="20"/>
              </w:rPr>
              <w:t>Topic Title-</w:t>
            </w:r>
            <w:r w:rsidRPr="00D1697B">
              <w:rPr>
                <w:b/>
                <w:bCs/>
                <w:sz w:val="20"/>
                <w:szCs w:val="20"/>
              </w:rPr>
              <w:t xml:space="preserve">Area study </w:t>
            </w:r>
            <w:r>
              <w:rPr>
                <w:b/>
                <w:bCs/>
                <w:sz w:val="20"/>
                <w:szCs w:val="20"/>
              </w:rPr>
              <w:t>-</w:t>
            </w:r>
            <w:r>
              <w:rPr>
                <w:b/>
                <w:bCs/>
                <w:sz w:val="20"/>
              </w:rPr>
              <w:t xml:space="preserve">Where in the world does </w:t>
            </w:r>
            <w:proofErr w:type="spellStart"/>
            <w:r>
              <w:rPr>
                <w:b/>
                <w:bCs/>
                <w:sz w:val="20"/>
              </w:rPr>
              <w:t>Floella</w:t>
            </w:r>
            <w:proofErr w:type="spellEnd"/>
            <w:r>
              <w:rPr>
                <w:b/>
                <w:bCs/>
                <w:sz w:val="20"/>
              </w:rPr>
              <w:t xml:space="preserve"> live?</w:t>
            </w:r>
          </w:p>
          <w:p w:rsidR="00AD0A3A" w:rsidRDefault="00AD0A3A" w:rsidP="00AD0A3A">
            <w:pPr>
              <w:rPr>
                <w:b/>
                <w:bCs/>
                <w:sz w:val="20"/>
              </w:rPr>
            </w:pPr>
          </w:p>
          <w:p w:rsidR="00AD0A3A" w:rsidRPr="00352E0B" w:rsidRDefault="00AD0A3A" w:rsidP="00AD0A3A">
            <w:pPr>
              <w:kinsoku w:val="0"/>
              <w:overflowPunct w:val="0"/>
              <w:spacing w:line="366" w:lineRule="exact"/>
              <w:ind w:left="106"/>
              <w:rPr>
                <w:b/>
                <w:bCs/>
                <w:sz w:val="20"/>
              </w:rPr>
            </w:pPr>
            <w:r w:rsidRPr="00352E0B">
              <w:rPr>
                <w:b/>
                <w:bCs/>
                <w:sz w:val="20"/>
              </w:rPr>
              <w:t>Enquiry question:</w:t>
            </w:r>
          </w:p>
          <w:p w:rsidR="00AD0A3A" w:rsidRDefault="00AD0A3A" w:rsidP="00AD0A3A">
            <w:pPr>
              <w:rPr>
                <w:b/>
                <w:bCs/>
                <w:sz w:val="20"/>
                <w:szCs w:val="20"/>
              </w:rPr>
            </w:pPr>
            <w:r>
              <w:rPr>
                <w:b/>
                <w:bCs/>
                <w:sz w:val="20"/>
                <w:szCs w:val="20"/>
              </w:rPr>
              <w:t>How does Pointe-a-Pierre in Trinidad compare with Macclesfield?</w:t>
            </w:r>
          </w:p>
          <w:p w:rsidR="00AD0A3A" w:rsidRDefault="00AD0A3A" w:rsidP="00456BE9">
            <w:pPr>
              <w:pStyle w:val="TableParagraph"/>
              <w:kinsoku w:val="0"/>
              <w:overflowPunct w:val="0"/>
              <w:spacing w:line="366" w:lineRule="exact"/>
              <w:ind w:left="106"/>
              <w:rPr>
                <w:b/>
                <w:bCs/>
                <w:sz w:val="20"/>
                <w:szCs w:val="22"/>
              </w:rPr>
            </w:pPr>
          </w:p>
        </w:tc>
        <w:tc>
          <w:tcPr>
            <w:tcW w:w="6871" w:type="dxa"/>
          </w:tcPr>
          <w:p w:rsidR="00AD0A3A" w:rsidRDefault="00AD0A3A" w:rsidP="00AD0A3A">
            <w:pPr>
              <w:pStyle w:val="ListParagraph"/>
              <w:numPr>
                <w:ilvl w:val="0"/>
                <w:numId w:val="13"/>
              </w:numPr>
              <w:rPr>
                <w:bCs/>
                <w:sz w:val="20"/>
              </w:rPr>
            </w:pPr>
            <w:r>
              <w:rPr>
                <w:bCs/>
                <w:sz w:val="20"/>
              </w:rPr>
              <w:t>Build on the local knowledge to look again the 4 countries and capital cities of the UK and the seas that surround them.</w:t>
            </w:r>
          </w:p>
          <w:p w:rsidR="00AD0A3A" w:rsidRDefault="00AD0A3A" w:rsidP="00AD0A3A">
            <w:pPr>
              <w:pStyle w:val="ListParagraph"/>
              <w:numPr>
                <w:ilvl w:val="0"/>
                <w:numId w:val="13"/>
              </w:numPr>
              <w:rPr>
                <w:bCs/>
                <w:sz w:val="20"/>
              </w:rPr>
            </w:pPr>
            <w:r>
              <w:rPr>
                <w:bCs/>
                <w:sz w:val="20"/>
              </w:rPr>
              <w:t>Name the world’s continents and oceans.</w:t>
            </w:r>
          </w:p>
          <w:p w:rsidR="00AD0A3A" w:rsidRPr="00AD0A3A" w:rsidRDefault="00AD0A3A" w:rsidP="00AD0A3A">
            <w:pPr>
              <w:pStyle w:val="ListParagraph"/>
              <w:numPr>
                <w:ilvl w:val="0"/>
                <w:numId w:val="13"/>
              </w:numPr>
              <w:rPr>
                <w:bCs/>
                <w:sz w:val="20"/>
              </w:rPr>
            </w:pPr>
            <w:r w:rsidRPr="00AD0A3A">
              <w:rPr>
                <w:bCs/>
                <w:color w:val="000000" w:themeColor="text1"/>
                <w:sz w:val="20"/>
                <w:szCs w:val="20"/>
              </w:rPr>
              <w:t xml:space="preserve">Compare where we live in Macclesfield to an area in Trinidad using the text, ‘Coming to England’ by </w:t>
            </w:r>
            <w:proofErr w:type="spellStart"/>
            <w:r w:rsidRPr="00AD0A3A">
              <w:rPr>
                <w:bCs/>
                <w:color w:val="000000" w:themeColor="text1"/>
                <w:sz w:val="20"/>
                <w:szCs w:val="20"/>
              </w:rPr>
              <w:t>Floella</w:t>
            </w:r>
            <w:proofErr w:type="spellEnd"/>
            <w:r w:rsidRPr="00AD0A3A">
              <w:rPr>
                <w:bCs/>
                <w:color w:val="000000" w:themeColor="text1"/>
                <w:sz w:val="20"/>
                <w:szCs w:val="20"/>
              </w:rPr>
              <w:t xml:space="preserve"> Benjamin.</w:t>
            </w:r>
          </w:p>
          <w:p w:rsidR="00AD0A3A" w:rsidRDefault="00AD0A3A" w:rsidP="00AD0A3A">
            <w:pPr>
              <w:pStyle w:val="ListParagraph"/>
              <w:numPr>
                <w:ilvl w:val="0"/>
                <w:numId w:val="13"/>
              </w:numPr>
              <w:rPr>
                <w:bCs/>
                <w:sz w:val="20"/>
              </w:rPr>
            </w:pPr>
            <w:r>
              <w:rPr>
                <w:bCs/>
                <w:sz w:val="20"/>
              </w:rPr>
              <w:t>Locate Trinidad on a world map. Find Point-a-Pierre on a map of Trinidad.</w:t>
            </w:r>
          </w:p>
          <w:p w:rsidR="00AD0A3A" w:rsidRDefault="00AD0A3A" w:rsidP="00AD0A3A">
            <w:pPr>
              <w:pStyle w:val="ListParagraph"/>
              <w:numPr>
                <w:ilvl w:val="0"/>
                <w:numId w:val="13"/>
              </w:numPr>
              <w:rPr>
                <w:bCs/>
                <w:sz w:val="20"/>
              </w:rPr>
            </w:pPr>
            <w:r>
              <w:rPr>
                <w:bCs/>
                <w:sz w:val="20"/>
              </w:rPr>
              <w:t xml:space="preserve">Compare the </w:t>
            </w:r>
            <w:proofErr w:type="gramStart"/>
            <w:r>
              <w:rPr>
                <w:bCs/>
                <w:sz w:val="20"/>
              </w:rPr>
              <w:t>houses ,</w:t>
            </w:r>
            <w:proofErr w:type="gramEnd"/>
            <w:r>
              <w:rPr>
                <w:bCs/>
                <w:sz w:val="20"/>
              </w:rPr>
              <w:t xml:space="preserve"> schools, wildlife and animals that live in Pointe-a-Pierre to those that we would find in Macclesfield.</w:t>
            </w:r>
          </w:p>
          <w:p w:rsidR="00AD0A3A" w:rsidRPr="00AD0A3A" w:rsidRDefault="00AD0A3A" w:rsidP="00AD0A3A">
            <w:pPr>
              <w:pStyle w:val="ListParagraph"/>
              <w:numPr>
                <w:ilvl w:val="0"/>
                <w:numId w:val="13"/>
              </w:numPr>
              <w:rPr>
                <w:bCs/>
                <w:sz w:val="20"/>
              </w:rPr>
            </w:pPr>
            <w:r>
              <w:rPr>
                <w:bCs/>
                <w:sz w:val="20"/>
              </w:rPr>
              <w:t>Look at the food that people eat in Pointe-a –Pierre- link with D&amp;T work designing fruit meals.</w:t>
            </w:r>
          </w:p>
        </w:tc>
      </w:tr>
    </w:tbl>
    <w:p w:rsidR="00094821" w:rsidRDefault="00094821" w:rsidP="00965498"/>
    <w:p w:rsidR="00952BE0" w:rsidRPr="00ED3107" w:rsidRDefault="00952BE0" w:rsidP="00965498">
      <w:pPr>
        <w:rPr>
          <w:b/>
        </w:rPr>
      </w:pPr>
      <w:r w:rsidRPr="00ED3107">
        <w:rPr>
          <w:b/>
        </w:rPr>
        <w:t>Useful history resources:</w:t>
      </w:r>
    </w:p>
    <w:p w:rsidR="00094821" w:rsidRDefault="00094821" w:rsidP="00094821">
      <w:pPr>
        <w:pStyle w:val="ListParagraph"/>
        <w:numPr>
          <w:ilvl w:val="0"/>
          <w:numId w:val="6"/>
        </w:numPr>
      </w:pPr>
      <w:r>
        <w:t>Lovely resource packs for artefact work</w:t>
      </w:r>
      <w:r w:rsidR="00263945">
        <w:t xml:space="preserve"> for changes within living memory</w:t>
      </w:r>
      <w:r>
        <w:t xml:space="preserve"> and good prices!</w:t>
      </w:r>
    </w:p>
    <w:p w:rsidR="00094821" w:rsidRDefault="007F539F" w:rsidP="00094821">
      <w:hyperlink r:id="rId5" w:history="1">
        <w:r w:rsidR="00094821" w:rsidRPr="002D04BA">
          <w:rPr>
            <w:rStyle w:val="Hyperlink"/>
          </w:rPr>
          <w:t>https://www.mempackcompany.com/shop/</w:t>
        </w:r>
      </w:hyperlink>
    </w:p>
    <w:p w:rsidR="00094821" w:rsidRDefault="00094821" w:rsidP="00094821"/>
    <w:p w:rsidR="00BD43E1" w:rsidRPr="00EF19F6" w:rsidRDefault="00094821" w:rsidP="00EF19F6">
      <w:pPr>
        <w:pStyle w:val="ListParagraph"/>
        <w:numPr>
          <w:ilvl w:val="0"/>
          <w:numId w:val="6"/>
        </w:numPr>
      </w:pPr>
      <w:r>
        <w:t xml:space="preserve">There is a great scheme of work on history of shops on the historical association. </w:t>
      </w:r>
    </w:p>
    <w:sectPr w:rsidR="00BD43E1" w:rsidRPr="00EF19F6" w:rsidSect="000910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066"/>
    <w:multiLevelType w:val="hybridMultilevel"/>
    <w:tmpl w:val="AA98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45768"/>
    <w:multiLevelType w:val="hybridMultilevel"/>
    <w:tmpl w:val="5794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E03B8"/>
    <w:multiLevelType w:val="hybridMultilevel"/>
    <w:tmpl w:val="BEF44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4304DE"/>
    <w:multiLevelType w:val="hybridMultilevel"/>
    <w:tmpl w:val="C486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11F9A"/>
    <w:multiLevelType w:val="hybridMultilevel"/>
    <w:tmpl w:val="41F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26C78"/>
    <w:multiLevelType w:val="hybridMultilevel"/>
    <w:tmpl w:val="051A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84AE0"/>
    <w:multiLevelType w:val="hybridMultilevel"/>
    <w:tmpl w:val="2C6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E09E2"/>
    <w:multiLevelType w:val="hybridMultilevel"/>
    <w:tmpl w:val="BEF8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22377"/>
    <w:multiLevelType w:val="hybridMultilevel"/>
    <w:tmpl w:val="6BF0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D440D"/>
    <w:multiLevelType w:val="hybridMultilevel"/>
    <w:tmpl w:val="C274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D051B"/>
    <w:multiLevelType w:val="hybridMultilevel"/>
    <w:tmpl w:val="0668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20D51"/>
    <w:multiLevelType w:val="hybridMultilevel"/>
    <w:tmpl w:val="5892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339A4"/>
    <w:multiLevelType w:val="hybridMultilevel"/>
    <w:tmpl w:val="DD10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810D4"/>
    <w:multiLevelType w:val="hybridMultilevel"/>
    <w:tmpl w:val="E13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51ECD"/>
    <w:multiLevelType w:val="hybridMultilevel"/>
    <w:tmpl w:val="344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E23216"/>
    <w:multiLevelType w:val="hybridMultilevel"/>
    <w:tmpl w:val="89AA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325221"/>
    <w:multiLevelType w:val="hybridMultilevel"/>
    <w:tmpl w:val="1898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97882"/>
    <w:multiLevelType w:val="hybridMultilevel"/>
    <w:tmpl w:val="6012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D0978"/>
    <w:multiLevelType w:val="hybridMultilevel"/>
    <w:tmpl w:val="0764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0B366A"/>
    <w:multiLevelType w:val="hybridMultilevel"/>
    <w:tmpl w:val="76F4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6"/>
  </w:num>
  <w:num w:numId="5">
    <w:abstractNumId w:val="18"/>
  </w:num>
  <w:num w:numId="6">
    <w:abstractNumId w:val="17"/>
  </w:num>
  <w:num w:numId="7">
    <w:abstractNumId w:val="1"/>
  </w:num>
  <w:num w:numId="8">
    <w:abstractNumId w:val="5"/>
  </w:num>
  <w:num w:numId="9">
    <w:abstractNumId w:val="6"/>
  </w:num>
  <w:num w:numId="10">
    <w:abstractNumId w:val="10"/>
  </w:num>
  <w:num w:numId="11">
    <w:abstractNumId w:val="2"/>
  </w:num>
  <w:num w:numId="12">
    <w:abstractNumId w:val="7"/>
  </w:num>
  <w:num w:numId="13">
    <w:abstractNumId w:val="14"/>
  </w:num>
  <w:num w:numId="14">
    <w:abstractNumId w:val="12"/>
  </w:num>
  <w:num w:numId="15">
    <w:abstractNumId w:val="11"/>
  </w:num>
  <w:num w:numId="16">
    <w:abstractNumId w:val="4"/>
  </w:num>
  <w:num w:numId="17">
    <w:abstractNumId w:val="19"/>
  </w:num>
  <w:num w:numId="18">
    <w:abstractNumId w:val="0"/>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AE"/>
    <w:rsid w:val="00001DDC"/>
    <w:rsid w:val="00002A01"/>
    <w:rsid w:val="000151AC"/>
    <w:rsid w:val="00065D5D"/>
    <w:rsid w:val="00083571"/>
    <w:rsid w:val="000910AE"/>
    <w:rsid w:val="00094821"/>
    <w:rsid w:val="000A29D3"/>
    <w:rsid w:val="000E1D24"/>
    <w:rsid w:val="00141E4D"/>
    <w:rsid w:val="00146791"/>
    <w:rsid w:val="00177216"/>
    <w:rsid w:val="001C750B"/>
    <w:rsid w:val="001F50C8"/>
    <w:rsid w:val="002335E3"/>
    <w:rsid w:val="00263945"/>
    <w:rsid w:val="002C1FF5"/>
    <w:rsid w:val="002E5ECE"/>
    <w:rsid w:val="0033126B"/>
    <w:rsid w:val="00352E0B"/>
    <w:rsid w:val="003821C6"/>
    <w:rsid w:val="003B4755"/>
    <w:rsid w:val="003E0E38"/>
    <w:rsid w:val="003F1A74"/>
    <w:rsid w:val="00415638"/>
    <w:rsid w:val="004213B0"/>
    <w:rsid w:val="004524FF"/>
    <w:rsid w:val="00456BE9"/>
    <w:rsid w:val="004B7539"/>
    <w:rsid w:val="004C1F7E"/>
    <w:rsid w:val="004F1513"/>
    <w:rsid w:val="00504917"/>
    <w:rsid w:val="00515881"/>
    <w:rsid w:val="00526AA0"/>
    <w:rsid w:val="005518D8"/>
    <w:rsid w:val="005B7AF0"/>
    <w:rsid w:val="005D586E"/>
    <w:rsid w:val="00603750"/>
    <w:rsid w:val="0062373A"/>
    <w:rsid w:val="00640443"/>
    <w:rsid w:val="00646253"/>
    <w:rsid w:val="00650636"/>
    <w:rsid w:val="0069314F"/>
    <w:rsid w:val="006B06F2"/>
    <w:rsid w:val="00742BB9"/>
    <w:rsid w:val="00777087"/>
    <w:rsid w:val="007F539F"/>
    <w:rsid w:val="00813B0D"/>
    <w:rsid w:val="00826124"/>
    <w:rsid w:val="0083177B"/>
    <w:rsid w:val="008B4646"/>
    <w:rsid w:val="00902672"/>
    <w:rsid w:val="00930A37"/>
    <w:rsid w:val="00932680"/>
    <w:rsid w:val="00952BE0"/>
    <w:rsid w:val="00963DB9"/>
    <w:rsid w:val="00965498"/>
    <w:rsid w:val="009D5846"/>
    <w:rsid w:val="00A02BF9"/>
    <w:rsid w:val="00A129EF"/>
    <w:rsid w:val="00AA744C"/>
    <w:rsid w:val="00AD0A3A"/>
    <w:rsid w:val="00B24AE6"/>
    <w:rsid w:val="00B34A79"/>
    <w:rsid w:val="00B373FD"/>
    <w:rsid w:val="00B46417"/>
    <w:rsid w:val="00B76DEE"/>
    <w:rsid w:val="00B82D7C"/>
    <w:rsid w:val="00BD43E1"/>
    <w:rsid w:val="00C157F7"/>
    <w:rsid w:val="00C45061"/>
    <w:rsid w:val="00C52690"/>
    <w:rsid w:val="00C57F67"/>
    <w:rsid w:val="00C60EDF"/>
    <w:rsid w:val="00C6678B"/>
    <w:rsid w:val="00CA7580"/>
    <w:rsid w:val="00D1697B"/>
    <w:rsid w:val="00D26341"/>
    <w:rsid w:val="00DA239C"/>
    <w:rsid w:val="00DD3388"/>
    <w:rsid w:val="00DD4AC0"/>
    <w:rsid w:val="00E32B7B"/>
    <w:rsid w:val="00E41048"/>
    <w:rsid w:val="00E801D2"/>
    <w:rsid w:val="00EC65CB"/>
    <w:rsid w:val="00ED06DF"/>
    <w:rsid w:val="00ED3107"/>
    <w:rsid w:val="00EF19F6"/>
    <w:rsid w:val="00EF1C67"/>
    <w:rsid w:val="00F214FB"/>
    <w:rsid w:val="00F236C2"/>
    <w:rsid w:val="00F2796D"/>
    <w:rsid w:val="00F352B6"/>
    <w:rsid w:val="00F358DD"/>
    <w:rsid w:val="00F64E31"/>
    <w:rsid w:val="00F7440C"/>
    <w:rsid w:val="00FE2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78E4"/>
  <w15:docId w15:val="{127B0543-C552-4F52-9989-CD0E3075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10AE"/>
    <w:pPr>
      <w:widowControl w:val="0"/>
      <w:autoSpaceDE w:val="0"/>
      <w:autoSpaceDN w:val="0"/>
      <w:adjustRightInd w:val="0"/>
      <w:spacing w:after="0" w:line="240" w:lineRule="auto"/>
    </w:pPr>
    <w:rPr>
      <w:rFonts w:ascii="Tahoma" w:eastAsiaTheme="minorEastAsia" w:hAnsi="Tahoma" w:cs="Tahom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910AE"/>
    <w:rPr>
      <w:sz w:val="24"/>
      <w:szCs w:val="24"/>
    </w:rPr>
  </w:style>
  <w:style w:type="paragraph" w:styleId="ListParagraph">
    <w:name w:val="List Paragraph"/>
    <w:basedOn w:val="Normal"/>
    <w:uiPriority w:val="34"/>
    <w:qFormat/>
    <w:rsid w:val="000910AE"/>
    <w:pPr>
      <w:ind w:left="720"/>
      <w:contextualSpacing/>
    </w:pPr>
  </w:style>
  <w:style w:type="character" w:styleId="Hyperlink">
    <w:name w:val="Hyperlink"/>
    <w:basedOn w:val="DefaultParagraphFont"/>
    <w:uiPriority w:val="99"/>
    <w:unhideWhenUsed/>
    <w:rsid w:val="00F7440C"/>
    <w:rPr>
      <w:color w:val="0000FF" w:themeColor="hyperlink"/>
      <w:u w:val="single"/>
    </w:rPr>
  </w:style>
  <w:style w:type="paragraph" w:styleId="NormalWeb">
    <w:name w:val="Normal (Web)"/>
    <w:basedOn w:val="Normal"/>
    <w:uiPriority w:val="99"/>
    <w:unhideWhenUsed/>
    <w:rsid w:val="00813B0D"/>
    <w:pPr>
      <w:widowControl/>
      <w:autoSpaceDE/>
      <w:autoSpaceDN/>
      <w:adjustRightInd/>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mpackcompany.com/sho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sch8753526</dc:creator>
  <cp:lastModifiedBy>user2</cp:lastModifiedBy>
  <cp:revision>2</cp:revision>
  <cp:lastPrinted>2021-04-08T08:54:00Z</cp:lastPrinted>
  <dcterms:created xsi:type="dcterms:W3CDTF">2022-09-01T14:35:00Z</dcterms:created>
  <dcterms:modified xsi:type="dcterms:W3CDTF">2022-09-01T14:35:00Z</dcterms:modified>
</cp:coreProperties>
</file>