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22" w:type="dxa"/>
        <w:tblInd w:w="-189" w:type="dxa"/>
        <w:tblLook w:val="04A0" w:firstRow="1" w:lastRow="0" w:firstColumn="1" w:lastColumn="0" w:noHBand="0" w:noVBand="1"/>
      </w:tblPr>
      <w:tblGrid>
        <w:gridCol w:w="499"/>
        <w:gridCol w:w="2189"/>
        <w:gridCol w:w="2189"/>
        <w:gridCol w:w="2189"/>
        <w:gridCol w:w="2189"/>
        <w:gridCol w:w="2189"/>
        <w:gridCol w:w="2189"/>
        <w:gridCol w:w="2189"/>
      </w:tblGrid>
      <w:tr w:rsidR="00096C50" w:rsidTr="00CE5629">
        <w:trPr>
          <w:trHeight w:val="562"/>
        </w:trPr>
        <w:tc>
          <w:tcPr>
            <w:tcW w:w="15822" w:type="dxa"/>
            <w:gridSpan w:val="8"/>
          </w:tcPr>
          <w:p w:rsidR="00096C50" w:rsidRPr="00096C50" w:rsidRDefault="00096C50" w:rsidP="0061156E">
            <w:pPr>
              <w:jc w:val="center"/>
              <w:rPr>
                <w:sz w:val="18"/>
              </w:rPr>
            </w:pPr>
            <w:bookmarkStart w:id="0" w:name="_GoBack" w:colFirst="0" w:colLast="0"/>
            <w:r w:rsidRPr="00096C50">
              <w:rPr>
                <w:sz w:val="18"/>
              </w:rPr>
              <w:t xml:space="preserve">ELG: The Natural World Children at the expected level of development will: - </w:t>
            </w:r>
          </w:p>
          <w:p w:rsidR="00096C50" w:rsidRPr="00096C50" w:rsidRDefault="00096C50" w:rsidP="0061156E">
            <w:pPr>
              <w:jc w:val="center"/>
              <w:rPr>
                <w:sz w:val="18"/>
              </w:rPr>
            </w:pPr>
            <w:r w:rsidRPr="00096C50">
              <w:rPr>
                <w:sz w:val="18"/>
              </w:rPr>
              <w:t>Explore the natural world around them, making observations and drawing pic</w:t>
            </w:r>
            <w:r w:rsidRPr="00096C50">
              <w:rPr>
                <w:sz w:val="18"/>
              </w:rPr>
              <w:t xml:space="preserve">tures of animals and plants; </w:t>
            </w:r>
          </w:p>
          <w:p w:rsidR="00096C50" w:rsidRPr="00F21708" w:rsidRDefault="00096C50" w:rsidP="0061156E">
            <w:pPr>
              <w:jc w:val="center"/>
              <w:rPr>
                <w:rFonts w:ascii="SassoonPrimaryInfant" w:hAnsi="SassoonPrimaryInfant"/>
                <w:sz w:val="24"/>
              </w:rPr>
            </w:pPr>
            <w:r w:rsidRPr="00096C50">
              <w:rPr>
                <w:sz w:val="18"/>
              </w:rPr>
              <w:t xml:space="preserve"> Know some similarities and differences between the natural world around them and contrasting environments, drawing on their experiences and what has been read in class; - Understand some important processes and changes in the natural world around them, including the seasons and changing states of matter.</w:t>
            </w:r>
          </w:p>
        </w:tc>
      </w:tr>
      <w:tr w:rsidR="0061156E" w:rsidTr="00096C50">
        <w:trPr>
          <w:trHeight w:val="562"/>
        </w:trPr>
        <w:tc>
          <w:tcPr>
            <w:tcW w:w="499" w:type="dxa"/>
          </w:tcPr>
          <w:p w:rsidR="0061156E" w:rsidRPr="00F21708" w:rsidRDefault="0061156E">
            <w:pPr>
              <w:rPr>
                <w:rFonts w:ascii="SassoonPrimaryInfant" w:hAnsi="SassoonPrimaryInfant"/>
                <w:sz w:val="24"/>
              </w:rPr>
            </w:pP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Reception</w:t>
            </w: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Year 1</w:t>
            </w: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Year 2</w:t>
            </w: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Year 3</w:t>
            </w: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Year 4</w:t>
            </w: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Year 5</w:t>
            </w:r>
          </w:p>
        </w:tc>
        <w:tc>
          <w:tcPr>
            <w:tcW w:w="2189" w:type="dxa"/>
          </w:tcPr>
          <w:p w:rsidR="0061156E" w:rsidRPr="00F21708" w:rsidRDefault="0061156E" w:rsidP="0061156E">
            <w:pPr>
              <w:jc w:val="center"/>
              <w:rPr>
                <w:rFonts w:ascii="SassoonPrimaryInfant" w:hAnsi="SassoonPrimaryInfant"/>
                <w:sz w:val="24"/>
              </w:rPr>
            </w:pPr>
            <w:r w:rsidRPr="00F21708">
              <w:rPr>
                <w:rFonts w:ascii="SassoonPrimaryInfant" w:hAnsi="SassoonPrimaryInfant"/>
                <w:sz w:val="24"/>
              </w:rPr>
              <w:t>Year 6</w:t>
            </w: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t>Animals Including Humans</w:t>
            </w:r>
          </w:p>
        </w:tc>
        <w:tc>
          <w:tcPr>
            <w:tcW w:w="2189" w:type="dxa"/>
          </w:tcPr>
          <w:p w:rsidR="0061156E" w:rsidRPr="00F21708" w:rsidRDefault="0061156E" w:rsidP="00F21708">
            <w:pPr>
              <w:rPr>
                <w:rFonts w:ascii="SassoonPrimaryInfant" w:hAnsi="SassoonPrimaryInfant"/>
                <w:sz w:val="2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Identify </w:t>
            </w:r>
            <w:r w:rsidR="0061156E" w:rsidRPr="00F21708">
              <w:rPr>
                <w:rFonts w:ascii="SassoonPrimaryInfant" w:eastAsia="Roboto" w:hAnsi="SassoonPrimaryInfant" w:cs="Roboto"/>
                <w:sz w:val="24"/>
                <w:szCs w:val="16"/>
              </w:rPr>
              <w:t>and name a variety of common animals including fish, amphibians, reptiles, birds and mammals;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Identify </w:t>
            </w:r>
            <w:r w:rsidR="0061156E" w:rsidRPr="00F21708">
              <w:rPr>
                <w:rFonts w:ascii="SassoonPrimaryInfant" w:eastAsia="Roboto" w:hAnsi="SassoonPrimaryInfant" w:cs="Roboto"/>
                <w:sz w:val="24"/>
                <w:szCs w:val="16"/>
              </w:rPr>
              <w:t>and name a variety of common animals that are carnivores, herbivores and omnivores;</w:t>
            </w:r>
          </w:p>
          <w:p w:rsid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Describe </w:t>
            </w:r>
            <w:r w:rsidR="0061156E" w:rsidRPr="00F21708">
              <w:rPr>
                <w:rFonts w:ascii="SassoonPrimaryInfant" w:eastAsia="Roboto" w:hAnsi="SassoonPrimaryInfant" w:cs="Roboto"/>
                <w:sz w:val="24"/>
                <w:szCs w:val="16"/>
              </w:rPr>
              <w:t>and compare the structure of a variety of common animals (fish, amphibians, reptiles, birds and mammals including pets);</w:t>
            </w:r>
          </w:p>
          <w:p w:rsidR="0061156E" w:rsidRP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Identify</w:t>
            </w:r>
            <w:r w:rsidR="0061156E" w:rsidRPr="00F21708">
              <w:rPr>
                <w:rFonts w:ascii="SassoonPrimaryInfant" w:eastAsia="Roboto" w:hAnsi="SassoonPrimaryInfant" w:cs="Roboto"/>
                <w:sz w:val="24"/>
                <w:szCs w:val="16"/>
              </w:rPr>
              <w:t>, name, draw and label the basic parts of the human body and say which part of the body is associated with each sense</w:t>
            </w: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N</w:t>
            </w:r>
            <w:r w:rsidR="0061156E" w:rsidRPr="00F21708">
              <w:rPr>
                <w:rFonts w:ascii="SassoonPrimaryInfant" w:eastAsia="Roboto" w:hAnsi="SassoonPrimaryInfant" w:cs="Roboto"/>
                <w:sz w:val="24"/>
                <w:szCs w:val="16"/>
              </w:rPr>
              <w:t xml:space="preserve">otice </w:t>
            </w:r>
            <w:r w:rsidR="0061156E" w:rsidRPr="00F21708">
              <w:rPr>
                <w:rFonts w:ascii="SassoonPrimaryInfant" w:eastAsia="Roboto" w:hAnsi="SassoonPrimaryInfant" w:cs="Roboto"/>
                <w:color w:val="000000"/>
                <w:sz w:val="24"/>
                <w:szCs w:val="16"/>
              </w:rPr>
              <w:t>that animals, including humans, have offspring which grow into adults;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Find </w:t>
            </w:r>
            <w:r w:rsidR="0061156E" w:rsidRPr="00F21708">
              <w:rPr>
                <w:rFonts w:ascii="SassoonPrimaryInfant" w:eastAsia="Roboto" w:hAnsi="SassoonPrimaryInfant" w:cs="Roboto"/>
                <w:color w:val="000000"/>
                <w:sz w:val="24"/>
                <w:szCs w:val="16"/>
              </w:rPr>
              <w:t xml:space="preserve">out about and describe the basic needs of animals, </w:t>
            </w:r>
            <w:r w:rsidR="0061156E" w:rsidRPr="00F21708">
              <w:rPr>
                <w:rFonts w:ascii="SassoonPrimaryInfant" w:eastAsia="Roboto" w:hAnsi="SassoonPrimaryInfant" w:cs="Roboto"/>
                <w:color w:val="000000"/>
                <w:sz w:val="24"/>
                <w:szCs w:val="16"/>
              </w:rPr>
              <w:br/>
              <w:t>including humans, for survival (water, food and air); </w:t>
            </w:r>
          </w:p>
          <w:p w:rsidR="0061156E" w:rsidRP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Describe </w:t>
            </w:r>
            <w:r w:rsidR="0061156E" w:rsidRPr="00F21708">
              <w:rPr>
                <w:rFonts w:ascii="SassoonPrimaryInfant" w:eastAsia="Roboto" w:hAnsi="SassoonPrimaryInfant" w:cs="Roboto"/>
                <w:color w:val="000000"/>
                <w:sz w:val="24"/>
                <w:szCs w:val="16"/>
              </w:rPr>
              <w:t xml:space="preserve">the importance for </w:t>
            </w:r>
            <w:r w:rsidR="0061156E" w:rsidRPr="00F21708">
              <w:rPr>
                <w:rFonts w:ascii="SassoonPrimaryInfant" w:eastAsia="Roboto" w:hAnsi="SassoonPrimaryInfant" w:cs="Roboto"/>
                <w:color w:val="000000"/>
                <w:sz w:val="24"/>
                <w:szCs w:val="16"/>
              </w:rPr>
              <w:br/>
              <w:t>humans of exercise, eating the right amounts of different types of food, and hygiene.</w:t>
            </w: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Identify </w:t>
            </w:r>
            <w:r w:rsidR="0061156E" w:rsidRPr="00F21708">
              <w:rPr>
                <w:rFonts w:ascii="SassoonPrimaryInfant" w:hAnsi="SassoonPrimaryInfant"/>
                <w:color w:val="000000"/>
                <w:sz w:val="24"/>
                <w:szCs w:val="16"/>
              </w:rPr>
              <w:t>that animals, including humans, need the right types and amount of nutrition, and that they cannot make their own food; they get nutrition from what they eat; </w:t>
            </w:r>
          </w:p>
          <w:p w:rsidR="0061156E" w:rsidRP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Identify </w:t>
            </w:r>
            <w:r w:rsidR="0061156E" w:rsidRPr="00F21708">
              <w:rPr>
                <w:rFonts w:ascii="SassoonPrimaryInfant" w:hAnsi="SassoonPrimaryInfant"/>
                <w:color w:val="000000"/>
                <w:sz w:val="24"/>
                <w:szCs w:val="16"/>
              </w:rPr>
              <w:t>that humans and some other animals have skeletons and muscles for support, protection and movement.</w:t>
            </w:r>
          </w:p>
        </w:tc>
        <w:tc>
          <w:tcPr>
            <w:tcW w:w="2189" w:type="dxa"/>
          </w:tcPr>
          <w:p w:rsidR="0061156E" w:rsidRPr="00F21708" w:rsidRDefault="00F21708" w:rsidP="00F21708">
            <w:pPr>
              <w:suppressAutoHyphens/>
              <w:autoSpaceDE w:val="0"/>
              <w:autoSpaceDN w:val="0"/>
              <w:adjustRightInd w:val="0"/>
              <w:spacing w:after="6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Describe </w:t>
            </w:r>
            <w:r w:rsidR="0061156E" w:rsidRPr="00F21708">
              <w:rPr>
                <w:rFonts w:ascii="SassoonPrimaryInfant" w:hAnsi="SassoonPrimaryInfant"/>
                <w:color w:val="000000"/>
                <w:sz w:val="24"/>
                <w:szCs w:val="16"/>
              </w:rPr>
              <w:t>the simple functions of the basic parts of the digestive system in humans;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I</w:t>
            </w:r>
            <w:r w:rsidR="0061156E" w:rsidRPr="00F21708">
              <w:rPr>
                <w:rFonts w:ascii="SassoonPrimaryInfant" w:eastAsia="Roboto" w:hAnsi="SassoonPrimaryInfant" w:cs="Roboto"/>
                <w:sz w:val="24"/>
                <w:szCs w:val="16"/>
              </w:rPr>
              <w:t xml:space="preserve">dentify </w:t>
            </w:r>
            <w:r w:rsidR="0061156E" w:rsidRPr="00F21708">
              <w:rPr>
                <w:rFonts w:ascii="SassoonPrimaryInfant" w:hAnsi="SassoonPrimaryInfant"/>
                <w:color w:val="000000"/>
                <w:sz w:val="24"/>
                <w:szCs w:val="16"/>
              </w:rPr>
              <w:t>the different types of teeth in humans and their simple functions;</w:t>
            </w:r>
          </w:p>
          <w:p w:rsidR="0061156E" w:rsidRP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Construct </w:t>
            </w:r>
            <w:r w:rsidR="0061156E" w:rsidRPr="00F21708">
              <w:rPr>
                <w:rFonts w:ascii="SassoonPrimaryInfant" w:hAnsi="SassoonPrimaryInfant"/>
                <w:color w:val="000000"/>
                <w:sz w:val="24"/>
                <w:szCs w:val="16"/>
              </w:rPr>
              <w:t>and interpret a variety of food chains, identifying producers, predators and prey.</w:t>
            </w: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Describe </w:t>
            </w:r>
            <w:r w:rsidR="0061156E" w:rsidRPr="00F21708">
              <w:rPr>
                <w:rFonts w:ascii="SassoonPrimaryInfant" w:hAnsi="SassoonPrimaryInfant"/>
                <w:color w:val="000000"/>
                <w:sz w:val="24"/>
                <w:szCs w:val="16"/>
              </w:rPr>
              <w:t>the changes as humans develop to old age.</w:t>
            </w:r>
          </w:p>
          <w:p w:rsidR="0061156E" w:rsidRPr="00F21708" w:rsidRDefault="0061156E" w:rsidP="00F21708">
            <w:pPr>
              <w:rPr>
                <w:rFonts w:ascii="SassoonPrimaryInfant" w:hAnsi="SassoonPrimaryInfant"/>
                <w:sz w:val="2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I</w:t>
            </w:r>
            <w:r w:rsidR="0061156E" w:rsidRPr="00F21708">
              <w:rPr>
                <w:rFonts w:ascii="SassoonPrimaryInfant" w:eastAsia="Roboto" w:hAnsi="SassoonPrimaryInfant" w:cs="Roboto"/>
                <w:sz w:val="24"/>
                <w:szCs w:val="16"/>
              </w:rPr>
              <w:t xml:space="preserve">dentify </w:t>
            </w:r>
            <w:r w:rsidR="0061156E" w:rsidRPr="00F21708">
              <w:rPr>
                <w:rFonts w:ascii="SassoonPrimaryInfant" w:hAnsi="SassoonPrimaryInfant"/>
                <w:sz w:val="24"/>
                <w:szCs w:val="16"/>
              </w:rPr>
              <w:t>and name the main parts of the human circulatory system, and describe the functions of the heart, blood vessels and blood;</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Recognise </w:t>
            </w:r>
            <w:r w:rsidR="0061156E" w:rsidRPr="00F21708">
              <w:rPr>
                <w:rFonts w:ascii="SassoonPrimaryInfant" w:hAnsi="SassoonPrimaryInfant"/>
                <w:sz w:val="24"/>
                <w:szCs w:val="16"/>
              </w:rPr>
              <w:t xml:space="preserve">the impact of diet, </w:t>
            </w:r>
            <w:r w:rsidR="0061156E" w:rsidRPr="00F21708">
              <w:rPr>
                <w:rFonts w:ascii="SassoonPrimaryInfant" w:hAnsi="SassoonPrimaryInfant"/>
                <w:sz w:val="24"/>
                <w:szCs w:val="16"/>
              </w:rPr>
              <w:br/>
              <w:t>exercise, drugs and lifestyle on the way their bodies function;</w:t>
            </w:r>
          </w:p>
          <w:p w:rsidR="0061156E" w:rsidRP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Describe </w:t>
            </w:r>
            <w:r w:rsidR="0061156E" w:rsidRPr="00F21708">
              <w:rPr>
                <w:rFonts w:ascii="SassoonPrimaryInfant" w:hAnsi="SassoonPrimaryInfant"/>
                <w:sz w:val="24"/>
                <w:szCs w:val="16"/>
              </w:rPr>
              <w:t>the ways in which nutrients and water are transported within animals, including humans.</w:t>
            </w:r>
          </w:p>
        </w:tc>
      </w:tr>
      <w:tr w:rsidR="0061156E" w:rsidTr="00096C50">
        <w:trPr>
          <w:cantSplit/>
          <w:trHeight w:val="3675"/>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Plants</w:t>
            </w:r>
          </w:p>
        </w:tc>
        <w:tc>
          <w:tcPr>
            <w:tcW w:w="2189" w:type="dxa"/>
          </w:tcPr>
          <w:p w:rsidR="0061156E" w:rsidRPr="00F21708" w:rsidRDefault="0061156E" w:rsidP="0061156E">
            <w:pPr>
              <w:jc w:val="center"/>
              <w:rPr>
                <w:rFonts w:ascii="SassoonPrimaryInfant" w:hAnsi="SassoonPrimaryInfant"/>
                <w:sz w:val="2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Identify </w:t>
            </w:r>
            <w:r w:rsidR="0061156E" w:rsidRPr="00F21708">
              <w:rPr>
                <w:rFonts w:ascii="SassoonPrimaryInfant" w:eastAsia="Roboto" w:hAnsi="SassoonPrimaryInfant" w:cs="Roboto"/>
                <w:color w:val="000000"/>
                <w:sz w:val="24"/>
                <w:szCs w:val="16"/>
              </w:rPr>
              <w:t xml:space="preserve">and name a variety of common wild and garden </w:t>
            </w:r>
            <w:r w:rsidR="0061156E" w:rsidRPr="00F21708">
              <w:rPr>
                <w:rFonts w:ascii="SassoonPrimaryInfant" w:eastAsia="Roboto" w:hAnsi="SassoonPrimaryInfant" w:cs="Roboto"/>
                <w:color w:val="000000"/>
                <w:sz w:val="24"/>
                <w:szCs w:val="16"/>
              </w:rPr>
              <w:br/>
              <w:t>plants, including deciduous and evergreen trees;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Identify </w:t>
            </w:r>
            <w:r w:rsidR="0061156E" w:rsidRPr="00F21708">
              <w:rPr>
                <w:rFonts w:ascii="SassoonPrimaryInfant" w:eastAsia="Roboto" w:hAnsi="SassoonPrimaryInfant" w:cs="Roboto"/>
                <w:color w:val="000000"/>
                <w:sz w:val="24"/>
                <w:szCs w:val="16"/>
              </w:rPr>
              <w:t>and describe the basic structure of a variety of common flowering plants, including trees.</w:t>
            </w:r>
          </w:p>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O</w:t>
            </w:r>
            <w:r w:rsidR="0061156E" w:rsidRPr="00F21708">
              <w:rPr>
                <w:rFonts w:ascii="SassoonPrimaryInfant" w:eastAsia="Roboto" w:hAnsi="SassoonPrimaryInfant" w:cs="Roboto"/>
                <w:sz w:val="24"/>
                <w:szCs w:val="16"/>
              </w:rPr>
              <w:t xml:space="preserve">bserve </w:t>
            </w:r>
            <w:r w:rsidR="0061156E" w:rsidRPr="00F21708">
              <w:rPr>
                <w:rFonts w:ascii="SassoonPrimaryInfant" w:eastAsia="Roboto" w:hAnsi="SassoonPrimaryInfant" w:cs="Roboto"/>
                <w:color w:val="000000"/>
                <w:sz w:val="24"/>
                <w:szCs w:val="16"/>
              </w:rPr>
              <w:t>and describe how seeds and bulbs grow into mature plants;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Find </w:t>
            </w:r>
            <w:r w:rsidR="0061156E" w:rsidRPr="00F21708">
              <w:rPr>
                <w:rFonts w:ascii="SassoonPrimaryInfant" w:eastAsia="Roboto" w:hAnsi="SassoonPrimaryInfant" w:cs="Roboto"/>
                <w:color w:val="000000"/>
                <w:sz w:val="24"/>
                <w:szCs w:val="16"/>
              </w:rPr>
              <w:t>out and describe how plants need water, light and a suitable temperature to grow and stay healthy.</w:t>
            </w:r>
          </w:p>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I</w:t>
            </w:r>
            <w:r w:rsidR="0061156E" w:rsidRPr="00F21708">
              <w:rPr>
                <w:rFonts w:ascii="SassoonPrimaryInfant" w:eastAsia="Roboto" w:hAnsi="SassoonPrimaryInfant" w:cs="Roboto"/>
                <w:sz w:val="24"/>
                <w:szCs w:val="16"/>
              </w:rPr>
              <w:t xml:space="preserve">dentify </w:t>
            </w:r>
            <w:r w:rsidR="0061156E" w:rsidRPr="00F21708">
              <w:rPr>
                <w:rFonts w:ascii="SassoonPrimaryInfant" w:eastAsia="Roboto" w:hAnsi="SassoonPrimaryInfant" w:cs="Roboto"/>
                <w:color w:val="000000"/>
                <w:sz w:val="24"/>
                <w:szCs w:val="16"/>
              </w:rPr>
              <w:t>and describe the functions of different parts of flowering plants: roots, stem/trunk, leaves and flowers;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 xml:space="preserve">Explore </w:t>
            </w:r>
            <w:r w:rsidR="0061156E" w:rsidRPr="00F21708">
              <w:rPr>
                <w:rFonts w:ascii="SassoonPrimaryInfant" w:eastAsia="Roboto" w:hAnsi="SassoonPrimaryInfant" w:cs="Roboto"/>
                <w:color w:val="000000"/>
                <w:sz w:val="24"/>
                <w:szCs w:val="16"/>
              </w:rPr>
              <w:t xml:space="preserve">the requirements of </w:t>
            </w:r>
            <w:r w:rsidR="0061156E" w:rsidRPr="00F21708">
              <w:rPr>
                <w:rFonts w:ascii="SassoonPrimaryInfant" w:eastAsia="Roboto" w:hAnsi="SassoonPrimaryInfant" w:cs="Roboto"/>
                <w:color w:val="000000"/>
                <w:sz w:val="24"/>
                <w:szCs w:val="16"/>
              </w:rPr>
              <w:br/>
              <w:t>plants for life and growth (air, light, water, nutrients from soil, and room to grow) and how they vary from plant to plant;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color w:val="000000"/>
                <w:sz w:val="24"/>
                <w:szCs w:val="16"/>
              </w:rPr>
              <w:t xml:space="preserve">Investigate </w:t>
            </w:r>
            <w:r w:rsidR="0061156E" w:rsidRPr="00F21708">
              <w:rPr>
                <w:rFonts w:ascii="SassoonPrimaryInfant" w:eastAsia="Roboto" w:hAnsi="SassoonPrimaryInfant" w:cs="Roboto"/>
                <w:color w:val="000000"/>
                <w:sz w:val="24"/>
                <w:szCs w:val="16"/>
              </w:rPr>
              <w:t>the way in which water is transported within plants;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color w:val="000000"/>
                <w:sz w:val="24"/>
                <w:szCs w:val="16"/>
              </w:rPr>
              <w:t xml:space="preserve">Explore </w:t>
            </w:r>
            <w:r w:rsidR="0061156E" w:rsidRPr="00F21708">
              <w:rPr>
                <w:rFonts w:ascii="SassoonPrimaryInfant" w:eastAsia="Roboto" w:hAnsi="SassoonPrimaryInfant" w:cs="Roboto"/>
                <w:color w:val="000000"/>
                <w:sz w:val="24"/>
                <w:szCs w:val="16"/>
              </w:rPr>
              <w:t>the part that flowers play in the life cycle of flowering plants, including pollination, seed formation and seed dispersal.</w:t>
            </w:r>
          </w:p>
          <w:p w:rsidR="0061156E" w:rsidRPr="00F21708" w:rsidRDefault="0061156E" w:rsidP="0061156E">
            <w:pPr>
              <w:spacing w:after="60"/>
              <w:rPr>
                <w:rFonts w:ascii="SassoonPrimaryInfant" w:eastAsia="Roboto" w:hAnsi="SassoonPrimaryInfant" w:cs="Roboto"/>
                <w:b/>
                <w:bCs/>
                <w:sz w:val="24"/>
                <w:szCs w:val="16"/>
              </w:rPr>
            </w:pPr>
          </w:p>
        </w:tc>
        <w:tc>
          <w:tcPr>
            <w:tcW w:w="2189" w:type="dxa"/>
          </w:tcPr>
          <w:p w:rsidR="0061156E" w:rsidRPr="00F21708" w:rsidRDefault="0061156E" w:rsidP="0061156E">
            <w:pPr>
              <w:spacing w:after="60"/>
              <w:rPr>
                <w:rFonts w:ascii="SassoonPrimaryInfant" w:eastAsia="Roboto" w:hAnsi="SassoonPrimaryInfant" w:cs="Roboto"/>
                <w:b/>
                <w:bCs/>
                <w:sz w:val="24"/>
                <w:szCs w:val="16"/>
              </w:rPr>
            </w:pPr>
          </w:p>
        </w:tc>
        <w:tc>
          <w:tcPr>
            <w:tcW w:w="2189" w:type="dxa"/>
          </w:tcPr>
          <w:p w:rsidR="0061156E" w:rsidRPr="00F21708" w:rsidRDefault="0061156E" w:rsidP="0061156E">
            <w:pPr>
              <w:spacing w:after="60"/>
              <w:rPr>
                <w:rFonts w:ascii="SassoonPrimaryInfant" w:eastAsia="Roboto" w:hAnsi="SassoonPrimaryInfant" w:cs="Roboto"/>
                <w:b/>
                <w:bCs/>
                <w:sz w:val="24"/>
                <w:szCs w:val="16"/>
              </w:rPr>
            </w:pPr>
          </w:p>
        </w:tc>
        <w:tc>
          <w:tcPr>
            <w:tcW w:w="2189" w:type="dxa"/>
          </w:tcPr>
          <w:p w:rsidR="0061156E" w:rsidRPr="00F21708" w:rsidRDefault="0061156E" w:rsidP="0061156E">
            <w:pPr>
              <w:spacing w:after="60"/>
              <w:rPr>
                <w:rFonts w:ascii="SassoonPrimaryInfant" w:eastAsia="Roboto" w:hAnsi="SassoonPrimaryInfant" w:cs="Roboto"/>
                <w:b/>
                <w:bCs/>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Living Things and Their Habitats</w:t>
            </w:r>
          </w:p>
        </w:tc>
        <w:tc>
          <w:tcPr>
            <w:tcW w:w="2189" w:type="dxa"/>
          </w:tcPr>
          <w:p w:rsidR="00F21708" w:rsidRPr="00F21708" w:rsidRDefault="00F21708" w:rsidP="00F21708">
            <w:pPr>
              <w:rPr>
                <w:rFonts w:ascii="SassoonPrimaryInfant" w:hAnsi="SassoonPrimaryInfant"/>
                <w:sz w:val="24"/>
              </w:rPr>
            </w:pPr>
            <w:r w:rsidRPr="00F21708">
              <w:rPr>
                <w:rFonts w:ascii="SassoonPrimaryInfant" w:hAnsi="SassoonPrimaryInfant"/>
                <w:sz w:val="24"/>
              </w:rPr>
              <w:t>• Draw information from a simple map.</w:t>
            </w:r>
          </w:p>
          <w:p w:rsidR="00F21708" w:rsidRPr="00F21708" w:rsidRDefault="00F21708" w:rsidP="00F21708">
            <w:pPr>
              <w:rPr>
                <w:rFonts w:ascii="SassoonPrimaryInfant" w:hAnsi="SassoonPrimaryInfant"/>
                <w:sz w:val="24"/>
              </w:rPr>
            </w:pPr>
            <w:r w:rsidRPr="00F21708">
              <w:rPr>
                <w:rFonts w:ascii="SassoonPrimaryInfant" w:hAnsi="SassoonPrimaryInfant"/>
                <w:sz w:val="24"/>
              </w:rPr>
              <w:t>• Explore the natural world around them.</w:t>
            </w:r>
          </w:p>
          <w:p w:rsidR="00F21708" w:rsidRPr="00F21708" w:rsidRDefault="00F21708" w:rsidP="00F21708">
            <w:pPr>
              <w:rPr>
                <w:rFonts w:ascii="SassoonPrimaryInfant" w:hAnsi="SassoonPrimaryInfant"/>
                <w:sz w:val="24"/>
              </w:rPr>
            </w:pPr>
            <w:r w:rsidRPr="00F21708">
              <w:rPr>
                <w:rFonts w:ascii="SassoonPrimaryInfant" w:hAnsi="SassoonPrimaryInfant"/>
                <w:sz w:val="24"/>
              </w:rPr>
              <w:t>• Describe what they see, hear and feel whilst outside.</w:t>
            </w:r>
          </w:p>
          <w:p w:rsidR="0061156E" w:rsidRPr="00F21708" w:rsidRDefault="00F21708" w:rsidP="00F21708">
            <w:pPr>
              <w:rPr>
                <w:rFonts w:ascii="SassoonPrimaryInfant" w:hAnsi="SassoonPrimaryInfant"/>
                <w:sz w:val="24"/>
              </w:rPr>
            </w:pPr>
            <w:r w:rsidRPr="00F21708">
              <w:rPr>
                <w:rFonts w:ascii="SassoonPrimaryInfant" w:hAnsi="SassoonPrimaryInfant"/>
                <w:sz w:val="24"/>
              </w:rPr>
              <w:t>• Recognise some environments that are different to the one in which they live.</w:t>
            </w: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eastAsia="Roboto" w:hAnsi="SassoonPrimaryInfant" w:cs="Roboto"/>
                <w:sz w:val="24"/>
                <w:szCs w:val="14"/>
              </w:rPr>
              <w:t>E</w:t>
            </w:r>
            <w:r w:rsidR="0061156E" w:rsidRPr="00F21708">
              <w:rPr>
                <w:rFonts w:ascii="SassoonPrimaryInfant" w:eastAsia="Roboto" w:hAnsi="SassoonPrimaryInfant" w:cs="Roboto"/>
                <w:sz w:val="24"/>
                <w:szCs w:val="14"/>
              </w:rPr>
              <w:t xml:space="preserve">xplore </w:t>
            </w:r>
            <w:r w:rsidR="0061156E" w:rsidRPr="00F21708">
              <w:rPr>
                <w:rFonts w:ascii="SassoonPrimaryInfant" w:hAnsi="SassoonPrimaryInfant"/>
                <w:color w:val="000000"/>
                <w:sz w:val="24"/>
                <w:szCs w:val="14"/>
              </w:rPr>
              <w:t>and compare the differences between things that are living, dead, and things that have never been alive;</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Identify </w:t>
            </w:r>
            <w:r w:rsidR="0061156E" w:rsidRPr="00F21708">
              <w:rPr>
                <w:rFonts w:ascii="SassoonPrimaryInfant" w:hAnsi="SassoonPrimaryInfant"/>
                <w:color w:val="000000"/>
                <w:sz w:val="24"/>
                <w:szCs w:val="14"/>
              </w:rPr>
              <w:t>that most living things live in habitats to which they</w:t>
            </w:r>
            <w:r w:rsidR="0061156E" w:rsidRPr="00F21708">
              <w:rPr>
                <w:rFonts w:ascii="SassoonPrimaryInfant" w:hAnsi="SassoonPrimaryInfant"/>
                <w:sz w:val="24"/>
                <w:szCs w:val="14"/>
              </w:rPr>
              <w:t xml:space="preserve"> </w:t>
            </w:r>
            <w:r w:rsidR="0061156E" w:rsidRPr="00F21708">
              <w:rPr>
                <w:rFonts w:ascii="SassoonPrimaryInfant" w:hAnsi="SassoonPrimaryInfant"/>
                <w:color w:val="000000"/>
                <w:sz w:val="24"/>
                <w:szCs w:val="14"/>
              </w:rPr>
              <w:t>are suited and describe how different habitats provide for the basic needs of different kinds of animals and plants, and how they depend on each other</w:t>
            </w:r>
            <w:r w:rsidR="0061156E" w:rsidRPr="00F21708">
              <w:rPr>
                <w:rFonts w:ascii="SassoonPrimaryInfant" w:hAnsi="SassoonPrimaryInfant"/>
                <w:sz w:val="24"/>
                <w:szCs w:val="14"/>
              </w:rPr>
              <w: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Identify </w:t>
            </w:r>
            <w:r w:rsidR="0061156E" w:rsidRPr="00F21708">
              <w:rPr>
                <w:rFonts w:ascii="SassoonPrimaryInfant" w:hAnsi="SassoonPrimaryInfant"/>
                <w:color w:val="000000"/>
                <w:sz w:val="24"/>
                <w:szCs w:val="14"/>
              </w:rPr>
              <w:t>and name a variety of plants and animals in their habitats, including microhabitats;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Describe </w:t>
            </w:r>
            <w:r w:rsidR="0061156E" w:rsidRPr="00F21708">
              <w:rPr>
                <w:rFonts w:ascii="SassoonPrimaryInfant" w:hAnsi="SassoonPrimaryInfant"/>
                <w:color w:val="000000"/>
                <w:sz w:val="24"/>
                <w:szCs w:val="14"/>
              </w:rPr>
              <w:t xml:space="preserve">how animals obtain their food from plants </w:t>
            </w:r>
            <w:r w:rsidRPr="00F21708">
              <w:rPr>
                <w:rFonts w:ascii="SassoonPrimaryInfant" w:hAnsi="SassoonPrimaryInfant"/>
                <w:color w:val="000000"/>
                <w:sz w:val="24"/>
                <w:szCs w:val="14"/>
              </w:rPr>
              <w:t>and</w:t>
            </w:r>
            <w:r w:rsidRPr="00F21708">
              <w:rPr>
                <w:rFonts w:ascii="SassoonPrimaryInfant" w:hAnsi="SassoonPrimaryInfant"/>
                <w:sz w:val="24"/>
                <w:szCs w:val="14"/>
              </w:rPr>
              <w:t xml:space="preserve"> other</w:t>
            </w:r>
            <w:r w:rsidR="0061156E" w:rsidRPr="00F21708">
              <w:rPr>
                <w:rFonts w:ascii="SassoonPrimaryInfant" w:hAnsi="SassoonPrimaryInfant"/>
                <w:color w:val="000000"/>
                <w:sz w:val="24"/>
                <w:szCs w:val="14"/>
              </w:rPr>
              <w:t xml:space="preserve"> animals, using the idea of </w:t>
            </w:r>
            <w:r w:rsidRPr="00F21708">
              <w:rPr>
                <w:rFonts w:ascii="SassoonPrimaryInfant" w:hAnsi="SassoonPrimaryInfant"/>
                <w:color w:val="000000"/>
                <w:sz w:val="24"/>
                <w:szCs w:val="14"/>
              </w:rPr>
              <w:t>a simple</w:t>
            </w:r>
            <w:r w:rsidR="0061156E" w:rsidRPr="00F21708">
              <w:rPr>
                <w:rFonts w:ascii="SassoonPrimaryInfant" w:hAnsi="SassoonPrimaryInfant"/>
                <w:color w:val="000000"/>
                <w:sz w:val="24"/>
                <w:szCs w:val="14"/>
              </w:rPr>
              <w:t xml:space="preserve"> food chain, and identify and name </w:t>
            </w:r>
            <w:r w:rsidR="0061156E" w:rsidRPr="00F21708">
              <w:rPr>
                <w:rFonts w:ascii="SassoonPrimaryInfant" w:hAnsi="SassoonPrimaryInfant"/>
                <w:color w:val="000000"/>
                <w:sz w:val="24"/>
                <w:szCs w:val="14"/>
              </w:rPr>
              <w:lastRenderedPageBreak/>
              <w:t>different sources of food.</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eastAsia="Roboto" w:hAnsi="SassoonPrimaryInfant" w:cs="Roboto"/>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Recognise </w:t>
            </w:r>
            <w:r w:rsidR="0061156E" w:rsidRPr="00F21708">
              <w:rPr>
                <w:rFonts w:ascii="SassoonPrimaryInfant" w:hAnsi="SassoonPrimaryInfant"/>
                <w:color w:val="000000"/>
                <w:sz w:val="24"/>
                <w:szCs w:val="14"/>
              </w:rPr>
              <w:t>that living things can be grouped in a variety of ways;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Explore </w:t>
            </w:r>
            <w:r w:rsidR="0061156E" w:rsidRPr="00F21708">
              <w:rPr>
                <w:rFonts w:ascii="SassoonPrimaryInfant" w:hAnsi="SassoonPrimaryInfant"/>
                <w:color w:val="000000"/>
                <w:sz w:val="24"/>
                <w:szCs w:val="14"/>
              </w:rPr>
              <w:t>and use classification keys to help group, identify and name a variety of living things in their local and wider environment;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Recognise </w:t>
            </w:r>
            <w:r w:rsidR="0061156E" w:rsidRPr="00F21708">
              <w:rPr>
                <w:rFonts w:ascii="SassoonPrimaryInfant" w:hAnsi="SassoonPrimaryInfant"/>
                <w:color w:val="000000"/>
                <w:sz w:val="24"/>
                <w:szCs w:val="14"/>
              </w:rPr>
              <w:t>that environments can change and that this can sometimes pose dangers to living things.</w:t>
            </w:r>
          </w:p>
          <w:p w:rsidR="0061156E" w:rsidRPr="00F21708" w:rsidRDefault="0061156E" w:rsidP="0061156E">
            <w:pPr>
              <w:spacing w:after="60"/>
              <w:rPr>
                <w:rFonts w:ascii="SassoonPrimaryInfant" w:eastAsia="Roboto" w:hAnsi="SassoonPrimaryInfant" w:cs="Roboto"/>
                <w:b/>
                <w:bCs/>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eastAsia="Roboto" w:hAnsi="SassoonPrimaryInfant" w:cs="Roboto"/>
                <w:sz w:val="24"/>
                <w:szCs w:val="14"/>
              </w:rPr>
              <w:t xml:space="preserve">Describe </w:t>
            </w:r>
            <w:r w:rsidR="0061156E" w:rsidRPr="00F21708">
              <w:rPr>
                <w:rFonts w:ascii="SassoonPrimaryInfant" w:hAnsi="SassoonPrimaryInfant"/>
                <w:color w:val="000000"/>
                <w:sz w:val="24"/>
                <w:szCs w:val="14"/>
              </w:rPr>
              <w:t>the differences in the life cycles of a mammal, an amphibian, an insect and a bird;</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Describe </w:t>
            </w:r>
            <w:r w:rsidR="0061156E" w:rsidRPr="00F21708">
              <w:rPr>
                <w:rFonts w:ascii="SassoonPrimaryInfant" w:hAnsi="SassoonPrimaryInfant"/>
                <w:color w:val="000000"/>
                <w:sz w:val="24"/>
                <w:szCs w:val="14"/>
              </w:rPr>
              <w:t>the life process of reproduction in some plants and animals.</w:t>
            </w:r>
          </w:p>
          <w:p w:rsidR="0061156E" w:rsidRPr="00F21708" w:rsidRDefault="0061156E" w:rsidP="0061156E">
            <w:pPr>
              <w:spacing w:after="60"/>
              <w:rPr>
                <w:rFonts w:ascii="SassoonPrimaryInfant" w:eastAsia="Roboto" w:hAnsi="SassoonPrimaryInfant" w:cs="Roboto"/>
                <w:b/>
                <w:bCs/>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eastAsia="Roboto" w:hAnsi="SassoonPrimaryInfant" w:cs="Roboto"/>
                <w:sz w:val="24"/>
                <w:szCs w:val="14"/>
              </w:rPr>
              <w:t xml:space="preserve">Describe </w:t>
            </w:r>
            <w:r w:rsidR="0061156E" w:rsidRPr="00F21708">
              <w:rPr>
                <w:rFonts w:ascii="SassoonPrimaryInfant" w:hAnsi="SassoonPrimaryInfant"/>
                <w:color w:val="000000"/>
                <w:sz w:val="24"/>
                <w:szCs w:val="14"/>
              </w:rPr>
              <w:t xml:space="preserve">how living things are classified into broad groups according to common observable characteristics and based on similarities and differences, including </w:t>
            </w:r>
            <w:r w:rsidR="0061156E" w:rsidRPr="00F21708">
              <w:rPr>
                <w:rFonts w:ascii="SassoonPrimaryInfant" w:hAnsi="SassoonPrimaryInfant"/>
                <w:color w:val="000000"/>
                <w:sz w:val="24"/>
                <w:szCs w:val="14"/>
              </w:rPr>
              <w:br/>
              <w:t>micro-organisms, plants and animals;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Give </w:t>
            </w:r>
            <w:r w:rsidR="0061156E" w:rsidRPr="00F21708">
              <w:rPr>
                <w:rFonts w:ascii="SassoonPrimaryInfant" w:hAnsi="SassoonPrimaryInfant"/>
                <w:color w:val="000000"/>
                <w:sz w:val="24"/>
                <w:szCs w:val="14"/>
              </w:rPr>
              <w:t>reasons for classifying plants and animals based on specific characteristics.</w:t>
            </w:r>
          </w:p>
          <w:p w:rsidR="0061156E" w:rsidRPr="00F21708" w:rsidRDefault="0061156E" w:rsidP="0061156E">
            <w:pPr>
              <w:spacing w:after="60"/>
              <w:rPr>
                <w:rFonts w:ascii="SassoonPrimaryInfant" w:eastAsia="Roboto" w:hAnsi="SassoonPrimaryInfant" w:cs="Roboto"/>
                <w:b/>
                <w:bCs/>
                <w:sz w:val="24"/>
                <w:szCs w:val="16"/>
              </w:rPr>
            </w:pPr>
          </w:p>
        </w:tc>
      </w:tr>
      <w:tr w:rsidR="0061156E" w:rsidTr="00096C50">
        <w:trPr>
          <w:cantSplit/>
          <w:trHeight w:val="4802"/>
        </w:trPr>
        <w:tc>
          <w:tcPr>
            <w:tcW w:w="499" w:type="dxa"/>
            <w:textDirection w:val="btLr"/>
            <w:vAlign w:val="center"/>
          </w:tcPr>
          <w:p w:rsidR="0061156E" w:rsidRPr="00F21708" w:rsidRDefault="00F21708" w:rsidP="0061156E">
            <w:pPr>
              <w:ind w:left="113" w:right="113"/>
              <w:jc w:val="center"/>
              <w:rPr>
                <w:rFonts w:ascii="SassoonPrimaryInfant" w:hAnsi="SassoonPrimaryInfant"/>
                <w:sz w:val="24"/>
              </w:rPr>
            </w:pPr>
            <w:r>
              <w:rPr>
                <w:rFonts w:ascii="SassoonPrimaryInfant" w:hAnsi="SassoonPrimaryInfant"/>
                <w:sz w:val="24"/>
              </w:rPr>
              <w:lastRenderedPageBreak/>
              <w:t xml:space="preserve">Evolution </w:t>
            </w:r>
            <w:r w:rsidR="0061156E" w:rsidRPr="00F21708">
              <w:rPr>
                <w:rFonts w:ascii="SassoonPrimaryInfant" w:hAnsi="SassoonPrimaryInfant"/>
                <w:sz w:val="24"/>
              </w:rPr>
              <w:t>and Inheritance</w:t>
            </w:r>
          </w:p>
        </w:tc>
        <w:tc>
          <w:tcPr>
            <w:tcW w:w="2189" w:type="dxa"/>
          </w:tcPr>
          <w:p w:rsidR="0061156E" w:rsidRPr="00F21708" w:rsidRDefault="0061156E" w:rsidP="00F21708">
            <w:pPr>
              <w:jc w:val="center"/>
              <w:rPr>
                <w:rFonts w:ascii="SassoonPrimaryInfant" w:hAnsi="SassoonPrimaryInfant"/>
                <w:sz w:val="2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61156E" w:rsidP="00F21708">
            <w:pPr>
              <w:spacing w:after="60"/>
              <w:rPr>
                <w:rFonts w:ascii="SassoonPrimaryInfant" w:eastAsia="Roboto" w:hAnsi="SassoonPrimaryInfant" w:cs="Roboto"/>
                <w:b/>
                <w:bCs/>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eastAsia="Roboto" w:hAnsi="SassoonPrimaryInfant" w:cs="Roboto"/>
                <w:sz w:val="24"/>
                <w:szCs w:val="16"/>
              </w:rPr>
              <w:t>R</w:t>
            </w:r>
            <w:r w:rsidR="0061156E" w:rsidRPr="00F21708">
              <w:rPr>
                <w:rFonts w:ascii="SassoonPrimaryInfant" w:eastAsia="Roboto" w:hAnsi="SassoonPrimaryInfant" w:cs="Roboto"/>
                <w:sz w:val="24"/>
                <w:szCs w:val="16"/>
              </w:rPr>
              <w:t xml:space="preserve">ecognise </w:t>
            </w:r>
            <w:r w:rsidR="0061156E" w:rsidRPr="00F21708">
              <w:rPr>
                <w:rFonts w:ascii="SassoonPrimaryInfant" w:hAnsi="SassoonPrimaryInfant"/>
                <w:color w:val="000000"/>
                <w:sz w:val="24"/>
                <w:szCs w:val="16"/>
              </w:rPr>
              <w:t>that living things have changed over time and that fossils provide information about living things that inhabited the Earth millions of years ago;</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living things produce offspring of the same kind, but normally offspring vary and are not identical to their parents;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Identify </w:t>
            </w:r>
            <w:r w:rsidR="0061156E" w:rsidRPr="00F21708">
              <w:rPr>
                <w:rFonts w:ascii="SassoonPrimaryInfant" w:hAnsi="SassoonPrimaryInfant"/>
                <w:color w:val="000000"/>
                <w:sz w:val="24"/>
                <w:szCs w:val="16"/>
              </w:rPr>
              <w:t>how animals and plants are adapted to suit their environment in different ways and that adaptation may lead to evolution.</w:t>
            </w:r>
          </w:p>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Seasonal Change</w:t>
            </w:r>
          </w:p>
        </w:tc>
        <w:tc>
          <w:tcPr>
            <w:tcW w:w="2189" w:type="dxa"/>
          </w:tcPr>
          <w:p w:rsidR="00F21708" w:rsidRPr="00F21708" w:rsidRDefault="00F21708" w:rsidP="00F21708">
            <w:pPr>
              <w:rPr>
                <w:rFonts w:ascii="SassoonPrimaryInfant" w:hAnsi="SassoonPrimaryInfant"/>
                <w:sz w:val="24"/>
                <w:szCs w:val="24"/>
              </w:rPr>
            </w:pPr>
            <w:r w:rsidRPr="00F21708">
              <w:rPr>
                <w:rFonts w:ascii="SassoonPrimaryInfant" w:hAnsi="SassoonPrimaryInfant"/>
                <w:sz w:val="24"/>
                <w:szCs w:val="24"/>
              </w:rPr>
              <w:t>Explore the natural world around them.</w:t>
            </w:r>
          </w:p>
          <w:p w:rsidR="00F21708" w:rsidRPr="00F21708" w:rsidRDefault="00F21708" w:rsidP="00F21708">
            <w:pPr>
              <w:rPr>
                <w:rFonts w:ascii="SassoonPrimaryInfant" w:hAnsi="SassoonPrimaryInfant"/>
                <w:sz w:val="24"/>
                <w:szCs w:val="24"/>
              </w:rPr>
            </w:pPr>
            <w:r w:rsidRPr="00F21708">
              <w:rPr>
                <w:rFonts w:ascii="SassoonPrimaryInfant" w:hAnsi="SassoonPrimaryInfant"/>
                <w:sz w:val="24"/>
                <w:szCs w:val="24"/>
              </w:rPr>
              <w:t xml:space="preserve"> • Describe what they see, hear and feel whilst outside.</w:t>
            </w:r>
          </w:p>
          <w:p w:rsidR="0061156E" w:rsidRPr="00F21708" w:rsidRDefault="00F21708" w:rsidP="00F21708">
            <w:pPr>
              <w:rPr>
                <w:rFonts w:ascii="SassoonPrimaryInfant" w:hAnsi="SassoonPrimaryInfant"/>
                <w:sz w:val="24"/>
                <w:szCs w:val="24"/>
              </w:rPr>
            </w:pPr>
            <w:r w:rsidRPr="00F21708">
              <w:rPr>
                <w:rFonts w:ascii="SassoonPrimaryInfant" w:hAnsi="SassoonPrimaryInfant"/>
                <w:sz w:val="24"/>
                <w:szCs w:val="24"/>
              </w:rPr>
              <w:t xml:space="preserve"> • Understand the effect of changing seasons on the natural world around them.</w:t>
            </w: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24"/>
              </w:rPr>
            </w:pPr>
            <w:r w:rsidRPr="00F21708">
              <w:rPr>
                <w:rFonts w:ascii="SassoonPrimaryInfant" w:hAnsi="SassoonPrimaryInfant"/>
                <w:color w:val="000000"/>
                <w:sz w:val="24"/>
                <w:szCs w:val="24"/>
              </w:rPr>
              <w:t xml:space="preserve">Observe </w:t>
            </w:r>
            <w:r w:rsidR="0061156E" w:rsidRPr="00F21708">
              <w:rPr>
                <w:rFonts w:ascii="SassoonPrimaryInfant" w:hAnsi="SassoonPrimaryInfant"/>
                <w:color w:val="000000"/>
                <w:sz w:val="24"/>
                <w:szCs w:val="24"/>
              </w:rPr>
              <w:t>changes across the 4 seasons;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24"/>
              </w:rPr>
            </w:pPr>
            <w:r w:rsidRPr="00F21708">
              <w:rPr>
                <w:rFonts w:ascii="SassoonPrimaryInfant" w:hAnsi="SassoonPrimaryInfant"/>
                <w:color w:val="000000"/>
                <w:sz w:val="24"/>
                <w:szCs w:val="24"/>
              </w:rPr>
              <w:t xml:space="preserve">Observe </w:t>
            </w:r>
            <w:r w:rsidR="0061156E" w:rsidRPr="00F21708">
              <w:rPr>
                <w:rFonts w:ascii="SassoonPrimaryInfant" w:hAnsi="SassoonPrimaryInfant"/>
                <w:color w:val="000000"/>
                <w:sz w:val="24"/>
                <w:szCs w:val="24"/>
              </w:rPr>
              <w:t>and describe weather associated with the seasons and how day length varies.</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eastAsia="Roboto" w:hAnsi="SassoonPrimaryInfant" w:cs="Roboto"/>
                <w:sz w:val="24"/>
                <w:szCs w:val="2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c>
          <w:tcPr>
            <w:tcW w:w="2189" w:type="dxa"/>
          </w:tcPr>
          <w:p w:rsidR="0061156E" w:rsidRPr="00F21708" w:rsidRDefault="0061156E" w:rsidP="00F21708">
            <w:pPr>
              <w:spacing w:after="60"/>
              <w:rPr>
                <w:rFonts w:ascii="SassoonPrimaryInfant" w:eastAsia="Roboto" w:hAnsi="SassoonPrimaryInfant" w:cs="Roboto"/>
                <w:b/>
                <w:bCs/>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Forces</w:t>
            </w:r>
          </w:p>
        </w:tc>
        <w:tc>
          <w:tcPr>
            <w:tcW w:w="2189" w:type="dxa"/>
          </w:tcPr>
          <w:p w:rsidR="00F21708" w:rsidRPr="00F21708" w:rsidRDefault="00F21708" w:rsidP="00F21708">
            <w:pPr>
              <w:rPr>
                <w:rFonts w:ascii="SassoonPrimaryInfant" w:hAnsi="SassoonPrimaryInfant"/>
                <w:sz w:val="24"/>
              </w:rPr>
            </w:pPr>
            <w:r w:rsidRPr="00F21708">
              <w:rPr>
                <w:rFonts w:ascii="SassoonPrimaryInfant" w:hAnsi="SassoonPrimaryInfant"/>
                <w:sz w:val="24"/>
              </w:rPr>
              <w:t>• Explore the natural world around them.</w:t>
            </w:r>
          </w:p>
          <w:p w:rsidR="0061156E" w:rsidRPr="00F21708" w:rsidRDefault="00F21708" w:rsidP="00F21708">
            <w:pPr>
              <w:rPr>
                <w:rFonts w:ascii="SassoonPrimaryInfant" w:hAnsi="SassoonPrimaryInfant"/>
                <w:sz w:val="24"/>
              </w:rPr>
            </w:pPr>
            <w:r w:rsidRPr="00F21708">
              <w:rPr>
                <w:rFonts w:ascii="SassoonPrimaryInfant" w:hAnsi="SassoonPrimaryInfant"/>
                <w:sz w:val="24"/>
              </w:rPr>
              <w:t>• Describe what they see, hear and feel whilst outside.</w:t>
            </w: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C</w:t>
            </w:r>
            <w:r w:rsidR="0061156E" w:rsidRPr="00F21708">
              <w:rPr>
                <w:rFonts w:ascii="SassoonPrimaryInfant" w:hAnsi="SassoonPrimaryInfant"/>
                <w:color w:val="000000"/>
                <w:sz w:val="24"/>
                <w:szCs w:val="16"/>
              </w:rPr>
              <w:t xml:space="preserve">ompare how things move on </w:t>
            </w:r>
            <w:r w:rsidR="0061156E" w:rsidRPr="00F21708">
              <w:rPr>
                <w:rFonts w:ascii="SassoonPrimaryInfant" w:hAnsi="SassoonPrimaryInfant"/>
                <w:color w:val="000000"/>
                <w:sz w:val="24"/>
                <w:szCs w:val="16"/>
              </w:rPr>
              <w:br/>
              <w:t>different surfaces;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Notice </w:t>
            </w:r>
            <w:r w:rsidR="0061156E" w:rsidRPr="00F21708">
              <w:rPr>
                <w:rFonts w:ascii="SassoonPrimaryInfant" w:hAnsi="SassoonPrimaryInfant"/>
                <w:color w:val="000000"/>
                <w:sz w:val="24"/>
                <w:szCs w:val="16"/>
              </w:rPr>
              <w:t>that some forces need contact between 2 objects, but magnetic forces can act at a distance;</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Observe </w:t>
            </w:r>
            <w:r w:rsidR="0061156E" w:rsidRPr="00F21708">
              <w:rPr>
                <w:rFonts w:ascii="SassoonPrimaryInfant" w:hAnsi="SassoonPrimaryInfant"/>
                <w:color w:val="000000"/>
                <w:sz w:val="24"/>
                <w:szCs w:val="16"/>
              </w:rPr>
              <w:t>how magnets attract or repel each other and attract some materials and not others;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Compare </w:t>
            </w:r>
            <w:r w:rsidR="0061156E" w:rsidRPr="00F21708">
              <w:rPr>
                <w:rFonts w:ascii="SassoonPrimaryInfant" w:hAnsi="SassoonPrimaryInfant"/>
                <w:color w:val="000000"/>
                <w:sz w:val="24"/>
                <w:szCs w:val="16"/>
              </w:rPr>
              <w:t xml:space="preserve">and group together </w:t>
            </w:r>
            <w:r w:rsidR="0061156E" w:rsidRPr="00F21708">
              <w:rPr>
                <w:rFonts w:ascii="SassoonPrimaryInfant" w:hAnsi="SassoonPrimaryInfant"/>
                <w:color w:val="000000"/>
                <w:sz w:val="24"/>
                <w:szCs w:val="16"/>
              </w:rPr>
              <w:br/>
              <w:t>a variety of everyday materials on the basis of whether they are attracted to a magnet, and identify some magnetic materials;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Describe</w:t>
            </w:r>
            <w:r w:rsidR="0061156E" w:rsidRPr="00F21708">
              <w:rPr>
                <w:rFonts w:ascii="SassoonPrimaryInfant" w:hAnsi="SassoonPrimaryInfant"/>
                <w:color w:val="000000"/>
                <w:sz w:val="24"/>
                <w:szCs w:val="16"/>
              </w:rPr>
              <w:t xml:space="preserve"> magnets as having 2 poles;</w:t>
            </w:r>
          </w:p>
          <w:p w:rsidR="0061156E" w:rsidRPr="00F21708" w:rsidRDefault="00F21708" w:rsidP="00F21708">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Predict </w:t>
            </w:r>
            <w:r w:rsidR="0061156E" w:rsidRPr="00F21708">
              <w:rPr>
                <w:rFonts w:ascii="SassoonPrimaryInfant" w:hAnsi="SassoonPrimaryInfant"/>
                <w:color w:val="000000"/>
                <w:sz w:val="24"/>
                <w:szCs w:val="16"/>
              </w:rPr>
              <w:t>whether 2 magnets will attract or repel each other, depending on which poles are facing.</w:t>
            </w:r>
          </w:p>
        </w:tc>
        <w:tc>
          <w:tcPr>
            <w:tcW w:w="2189" w:type="dxa"/>
          </w:tcPr>
          <w:p w:rsidR="0061156E" w:rsidRPr="00F21708" w:rsidRDefault="0061156E" w:rsidP="0061156E">
            <w:pPr>
              <w:spacing w:after="60"/>
              <w:rPr>
                <w:rFonts w:ascii="SassoonPrimaryInfant" w:eastAsia="Roboto" w:hAnsi="SassoonPrimaryInfant" w:cs="Roboto"/>
                <w:b/>
                <w:bCs/>
                <w:sz w:val="24"/>
                <w:szCs w:val="1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Explain </w:t>
            </w:r>
            <w:r w:rsidR="0061156E" w:rsidRPr="00F21708">
              <w:rPr>
                <w:rFonts w:ascii="SassoonPrimaryInfant" w:hAnsi="SassoonPrimaryInfant"/>
                <w:color w:val="000000"/>
                <w:sz w:val="24"/>
                <w:szCs w:val="16"/>
              </w:rPr>
              <w:t>that unsupported objects fall towards the Earth because of the force of gravity acting between the Earth and the falling object;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Identify </w:t>
            </w:r>
            <w:r w:rsidR="0061156E" w:rsidRPr="00F21708">
              <w:rPr>
                <w:rFonts w:ascii="SassoonPrimaryInfant" w:hAnsi="SassoonPrimaryInfant"/>
                <w:color w:val="000000"/>
                <w:sz w:val="24"/>
                <w:szCs w:val="16"/>
              </w:rPr>
              <w:t xml:space="preserve">the effects of air </w:t>
            </w:r>
            <w:r w:rsidR="0061156E" w:rsidRPr="00F21708">
              <w:rPr>
                <w:rFonts w:ascii="SassoonPrimaryInfant" w:hAnsi="SassoonPrimaryInfant"/>
                <w:color w:val="000000"/>
                <w:sz w:val="24"/>
                <w:szCs w:val="16"/>
              </w:rPr>
              <w:br/>
              <w:t xml:space="preserve">resistance, water resistance </w:t>
            </w:r>
            <w:r w:rsidR="0061156E" w:rsidRPr="00F21708">
              <w:rPr>
                <w:rFonts w:ascii="SassoonPrimaryInfant" w:hAnsi="SassoonPrimaryInfant"/>
                <w:color w:val="000000"/>
                <w:sz w:val="24"/>
                <w:szCs w:val="16"/>
              </w:rPr>
              <w:br/>
              <w:t>and friction, that act between moving surfaces;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some mechanisms including levers, pulleys and gears allow a smaller force to have a greater effect.</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Light</w:t>
            </w:r>
          </w:p>
        </w:tc>
        <w:tc>
          <w:tcPr>
            <w:tcW w:w="2189" w:type="dxa"/>
          </w:tcPr>
          <w:p w:rsidR="0061156E" w:rsidRPr="00F21708" w:rsidRDefault="00F21708" w:rsidP="00F21708">
            <w:pPr>
              <w:rPr>
                <w:rFonts w:ascii="SassoonPrimaryInfant" w:hAnsi="SassoonPrimaryInfant"/>
                <w:sz w:val="24"/>
              </w:rPr>
            </w:pPr>
            <w:r w:rsidRPr="00F21708">
              <w:rPr>
                <w:rFonts w:ascii="SassoonPrimaryInfant" w:hAnsi="SassoonPrimaryInfant"/>
                <w:sz w:val="24"/>
              </w:rPr>
              <w:t>• Describe what they see, hear and feel whilst outside.</w:t>
            </w: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R</w:t>
            </w:r>
            <w:r w:rsidR="0061156E" w:rsidRPr="00F21708">
              <w:rPr>
                <w:rFonts w:ascii="SassoonPrimaryInfant" w:hAnsi="SassoonPrimaryInfant"/>
                <w:color w:val="000000"/>
                <w:sz w:val="24"/>
                <w:szCs w:val="16"/>
              </w:rPr>
              <w:t xml:space="preserve">ecognise that they need light </w:t>
            </w:r>
            <w:r w:rsidR="0061156E" w:rsidRPr="00F21708">
              <w:rPr>
                <w:rFonts w:ascii="SassoonPrimaryInfant" w:hAnsi="SassoonPrimaryInfant"/>
                <w:color w:val="000000"/>
                <w:sz w:val="24"/>
                <w:szCs w:val="16"/>
              </w:rPr>
              <w:br/>
              <w:t>in order to see things and that dark is the absence of light;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Notice </w:t>
            </w:r>
            <w:r w:rsidR="0061156E" w:rsidRPr="00F21708">
              <w:rPr>
                <w:rFonts w:ascii="SassoonPrimaryInfant" w:hAnsi="SassoonPrimaryInfant"/>
                <w:color w:val="000000"/>
                <w:sz w:val="24"/>
                <w:szCs w:val="16"/>
              </w:rPr>
              <w:t xml:space="preserve">that light is reflected </w:t>
            </w:r>
            <w:r w:rsidR="0061156E" w:rsidRPr="00F21708">
              <w:rPr>
                <w:rFonts w:ascii="SassoonPrimaryInfant" w:hAnsi="SassoonPrimaryInfant"/>
                <w:color w:val="000000"/>
                <w:sz w:val="24"/>
                <w:szCs w:val="16"/>
              </w:rPr>
              <w:br/>
              <w:t>from surfaces;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light from the sun can be dangerous and that there are ways to protect their eyes;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shadows are formed when the light from a light source is blocked by an opaque object;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Find </w:t>
            </w:r>
            <w:r w:rsidR="0061156E" w:rsidRPr="00F21708">
              <w:rPr>
                <w:rFonts w:ascii="SassoonPrimaryInfant" w:hAnsi="SassoonPrimaryInfant"/>
                <w:color w:val="000000"/>
                <w:sz w:val="24"/>
                <w:szCs w:val="16"/>
              </w:rPr>
              <w:t>patterns in the way that the</w:t>
            </w:r>
            <w:r w:rsidR="0061156E" w:rsidRPr="00F21708">
              <w:rPr>
                <w:rFonts w:ascii="SassoonPrimaryInfant" w:hAnsi="SassoonPrimaryInfant"/>
                <w:sz w:val="24"/>
                <w:szCs w:val="16"/>
              </w:rPr>
              <w:t xml:space="preserve"> </w:t>
            </w:r>
            <w:r w:rsidRPr="00F21708">
              <w:rPr>
                <w:rFonts w:ascii="SassoonPrimaryInfant" w:hAnsi="SassoonPrimaryInfant"/>
                <w:color w:val="000000"/>
                <w:sz w:val="24"/>
                <w:szCs w:val="16"/>
              </w:rPr>
              <w:t>size of shadows change</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hAnsi="SassoonPrimaryInfant"/>
                <w:color w:val="000000"/>
                <w:sz w:val="24"/>
                <w:szCs w:val="16"/>
              </w:rPr>
            </w:pPr>
          </w:p>
        </w:tc>
        <w:tc>
          <w:tcPr>
            <w:tcW w:w="2189" w:type="dxa"/>
          </w:tcPr>
          <w:p w:rsidR="0061156E" w:rsidRPr="00F21708" w:rsidRDefault="0061156E" w:rsidP="00F21708">
            <w:pPr>
              <w:spacing w:after="60"/>
              <w:rPr>
                <w:rFonts w:ascii="SassoonPrimaryInfant" w:eastAsia="Roboto" w:hAnsi="SassoonPrimaryInfant" w:cs="Roboto"/>
                <w:b/>
                <w:bCs/>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R</w:t>
            </w:r>
            <w:r w:rsidR="0061156E" w:rsidRPr="00F21708">
              <w:rPr>
                <w:rFonts w:ascii="SassoonPrimaryInfant" w:hAnsi="SassoonPrimaryInfant"/>
                <w:color w:val="000000"/>
                <w:sz w:val="24"/>
                <w:szCs w:val="16"/>
              </w:rPr>
              <w:t>ecognise that light appears to travel in straight lines;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Use </w:t>
            </w:r>
            <w:r w:rsidR="0061156E" w:rsidRPr="00F21708">
              <w:rPr>
                <w:rFonts w:ascii="SassoonPrimaryInfant" w:hAnsi="SassoonPrimaryInfant"/>
                <w:color w:val="000000"/>
                <w:sz w:val="24"/>
                <w:szCs w:val="16"/>
              </w:rPr>
              <w:t>the idea that light travels in straight lines to explain that objects are seen because they give out or reflect light into the eye;</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Explain </w:t>
            </w:r>
            <w:r w:rsidR="0061156E" w:rsidRPr="00F21708">
              <w:rPr>
                <w:rFonts w:ascii="SassoonPrimaryInfant" w:hAnsi="SassoonPrimaryInfant"/>
                <w:color w:val="000000"/>
                <w:sz w:val="24"/>
                <w:szCs w:val="16"/>
              </w:rPr>
              <w:t>that we see things because light travels from light sources to our eyes or from light sources to objects and then to our eyes;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Use </w:t>
            </w:r>
            <w:r w:rsidR="0061156E" w:rsidRPr="00F21708">
              <w:rPr>
                <w:rFonts w:ascii="SassoonPrimaryInfant" w:hAnsi="SassoonPrimaryInfant"/>
                <w:color w:val="000000"/>
                <w:sz w:val="24"/>
                <w:szCs w:val="16"/>
              </w:rPr>
              <w:t>the idea that light travels in straight lines to explain why shadows have the same shape as the objects that cast them.</w:t>
            </w:r>
          </w:p>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Sound</w:t>
            </w:r>
          </w:p>
        </w:tc>
        <w:tc>
          <w:tcPr>
            <w:tcW w:w="2189" w:type="dxa"/>
          </w:tcPr>
          <w:p w:rsidR="00F21708" w:rsidRPr="00F21708" w:rsidRDefault="00F21708" w:rsidP="00F21708">
            <w:pPr>
              <w:rPr>
                <w:rFonts w:ascii="SassoonPrimaryInfant" w:hAnsi="SassoonPrimaryInfant"/>
                <w:sz w:val="24"/>
              </w:rPr>
            </w:pPr>
            <w:r w:rsidRPr="00F21708">
              <w:rPr>
                <w:rFonts w:ascii="SassoonPrimaryInfant" w:hAnsi="SassoonPrimaryInfant"/>
                <w:sz w:val="24"/>
              </w:rPr>
              <w:t>• Explore the natural world around them.</w:t>
            </w:r>
          </w:p>
          <w:p w:rsidR="0061156E" w:rsidRPr="00F21708" w:rsidRDefault="00F21708" w:rsidP="00F21708">
            <w:pPr>
              <w:rPr>
                <w:rFonts w:ascii="SassoonPrimaryInfant" w:hAnsi="SassoonPrimaryInfant"/>
                <w:sz w:val="24"/>
              </w:rPr>
            </w:pPr>
            <w:r w:rsidRPr="00F21708">
              <w:rPr>
                <w:rFonts w:ascii="SassoonPrimaryInfant" w:hAnsi="SassoonPrimaryInfant"/>
                <w:sz w:val="24"/>
              </w:rPr>
              <w:t>• Describe what they see, hear and feel whilst outside</w:t>
            </w: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I</w:t>
            </w:r>
            <w:r w:rsidR="0061156E" w:rsidRPr="00F21708">
              <w:rPr>
                <w:rFonts w:ascii="SassoonPrimaryInfant" w:hAnsi="SassoonPrimaryInfant"/>
                <w:color w:val="000000"/>
                <w:sz w:val="24"/>
                <w:szCs w:val="16"/>
              </w:rPr>
              <w:t>dentify how sounds are made, associating some of them with something vibrating;</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vibrations from sounds travel through a medium to the ear;</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Find </w:t>
            </w:r>
            <w:r w:rsidR="0061156E" w:rsidRPr="00F21708">
              <w:rPr>
                <w:rFonts w:ascii="SassoonPrimaryInfant" w:hAnsi="SassoonPrimaryInfant"/>
                <w:color w:val="000000"/>
                <w:sz w:val="24"/>
                <w:szCs w:val="16"/>
              </w:rPr>
              <w:t>patterns between the pitch of a sound and features of the object that produced it;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Find </w:t>
            </w:r>
            <w:r w:rsidR="0061156E" w:rsidRPr="00F21708">
              <w:rPr>
                <w:rFonts w:ascii="SassoonPrimaryInfant" w:hAnsi="SassoonPrimaryInfant"/>
                <w:color w:val="000000"/>
                <w:sz w:val="24"/>
                <w:szCs w:val="16"/>
              </w:rPr>
              <w:t>patterns between the volume of a sound and the strength of the vibrations that produced it;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sounds get fainter as the distance from the sound source increases.</w:t>
            </w:r>
          </w:p>
          <w:p w:rsidR="0061156E" w:rsidRPr="00F21708" w:rsidRDefault="0061156E" w:rsidP="0061156E">
            <w:pPr>
              <w:spacing w:after="60"/>
              <w:rPr>
                <w:rFonts w:ascii="SassoonPrimaryInfant" w:eastAsia="Roboto" w:hAnsi="SassoonPrimaryInfant" w:cs="Roboto"/>
                <w:b/>
                <w:bCs/>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Earth and Space</w:t>
            </w:r>
          </w:p>
        </w:tc>
        <w:tc>
          <w:tcPr>
            <w:tcW w:w="2189" w:type="dxa"/>
          </w:tcPr>
          <w:p w:rsidR="00F21708" w:rsidRPr="00F21708" w:rsidRDefault="00F21708" w:rsidP="00F21708">
            <w:pPr>
              <w:rPr>
                <w:rFonts w:ascii="SassoonPrimaryInfant" w:hAnsi="SassoonPrimaryInfant"/>
                <w:sz w:val="24"/>
              </w:rPr>
            </w:pPr>
            <w:r w:rsidRPr="00F21708">
              <w:rPr>
                <w:rFonts w:ascii="SassoonPrimaryInfant" w:hAnsi="SassoonPrimaryInfant"/>
                <w:sz w:val="24"/>
              </w:rPr>
              <w:t>• Explore the natural world around them.</w:t>
            </w:r>
          </w:p>
          <w:p w:rsidR="0061156E" w:rsidRPr="00F21708" w:rsidRDefault="00F21708" w:rsidP="00F21708">
            <w:pPr>
              <w:rPr>
                <w:rFonts w:ascii="SassoonPrimaryInfant" w:hAnsi="SassoonPrimaryInfant"/>
                <w:sz w:val="24"/>
              </w:rPr>
            </w:pPr>
            <w:r w:rsidRPr="00F21708">
              <w:rPr>
                <w:rFonts w:ascii="SassoonPrimaryInfant" w:hAnsi="SassoonPrimaryInfant"/>
                <w:sz w:val="24"/>
              </w:rPr>
              <w:t>• Describe what they see</w:t>
            </w:r>
            <w:r>
              <w:rPr>
                <w:rFonts w:ascii="SassoonPrimaryInfant" w:hAnsi="SassoonPrimaryInfant"/>
                <w:sz w:val="24"/>
              </w:rPr>
              <w:t>, hear and feel whilst outside.</w:t>
            </w: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D</w:t>
            </w:r>
            <w:r w:rsidR="0061156E" w:rsidRPr="00F21708">
              <w:rPr>
                <w:rFonts w:ascii="SassoonPrimaryInfant" w:hAnsi="SassoonPrimaryInfant"/>
                <w:color w:val="000000"/>
                <w:sz w:val="24"/>
                <w:szCs w:val="16"/>
              </w:rPr>
              <w:t xml:space="preserve">escribe the movement of the Earth and other planets relative to the </w:t>
            </w:r>
            <w:r w:rsidR="0061156E" w:rsidRPr="00F21708">
              <w:rPr>
                <w:rFonts w:ascii="SassoonPrimaryInfant" w:hAnsi="SassoonPrimaryInfant"/>
                <w:sz w:val="24"/>
                <w:szCs w:val="16"/>
              </w:rPr>
              <w:t>S</w:t>
            </w:r>
            <w:r w:rsidR="0061156E" w:rsidRPr="00F21708">
              <w:rPr>
                <w:rFonts w:ascii="SassoonPrimaryInfant" w:hAnsi="SassoonPrimaryInfant"/>
                <w:color w:val="000000"/>
                <w:sz w:val="24"/>
                <w:szCs w:val="16"/>
              </w:rPr>
              <w:t>un in the solar system;</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Describe </w:t>
            </w:r>
            <w:r w:rsidR="0061156E" w:rsidRPr="00F21708">
              <w:rPr>
                <w:rFonts w:ascii="SassoonPrimaryInfant" w:hAnsi="SassoonPrimaryInfant"/>
                <w:color w:val="000000"/>
                <w:sz w:val="24"/>
                <w:szCs w:val="16"/>
              </w:rPr>
              <w:t xml:space="preserve">the movement of the </w:t>
            </w:r>
            <w:r w:rsidR="0061156E" w:rsidRPr="00F21708">
              <w:rPr>
                <w:rFonts w:ascii="SassoonPrimaryInfant" w:hAnsi="SassoonPrimaryInfant"/>
                <w:sz w:val="24"/>
                <w:szCs w:val="16"/>
              </w:rPr>
              <w:t>M</w:t>
            </w:r>
            <w:r w:rsidR="0061156E" w:rsidRPr="00F21708">
              <w:rPr>
                <w:rFonts w:ascii="SassoonPrimaryInfant" w:hAnsi="SassoonPrimaryInfant"/>
                <w:color w:val="000000"/>
                <w:sz w:val="24"/>
                <w:szCs w:val="16"/>
              </w:rPr>
              <w:t>oon relative to the Earth;</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Describe </w:t>
            </w:r>
            <w:r w:rsidR="0061156E" w:rsidRPr="00F21708">
              <w:rPr>
                <w:rFonts w:ascii="SassoonPrimaryInfant" w:hAnsi="SassoonPrimaryInfant"/>
                <w:color w:val="000000"/>
                <w:sz w:val="24"/>
                <w:szCs w:val="16"/>
              </w:rPr>
              <w:t xml:space="preserve">the </w:t>
            </w:r>
            <w:r w:rsidR="0061156E" w:rsidRPr="00F21708">
              <w:rPr>
                <w:rFonts w:ascii="SassoonPrimaryInfant" w:hAnsi="SassoonPrimaryInfant"/>
                <w:sz w:val="24"/>
                <w:szCs w:val="16"/>
              </w:rPr>
              <w:t>S</w:t>
            </w:r>
            <w:r w:rsidR="0061156E" w:rsidRPr="00F21708">
              <w:rPr>
                <w:rFonts w:ascii="SassoonPrimaryInfant" w:hAnsi="SassoonPrimaryInfant"/>
                <w:color w:val="000000"/>
                <w:sz w:val="24"/>
                <w:szCs w:val="16"/>
              </w:rPr>
              <w:t xml:space="preserve">un, Earth and </w:t>
            </w:r>
            <w:r w:rsidR="0061156E" w:rsidRPr="00F21708">
              <w:rPr>
                <w:rFonts w:ascii="SassoonPrimaryInfant" w:hAnsi="SassoonPrimaryInfant"/>
                <w:sz w:val="24"/>
                <w:szCs w:val="16"/>
              </w:rPr>
              <w:t>M</w:t>
            </w:r>
            <w:r w:rsidR="0061156E" w:rsidRPr="00F21708">
              <w:rPr>
                <w:rFonts w:ascii="SassoonPrimaryInfant" w:hAnsi="SassoonPrimaryInfant"/>
                <w:color w:val="000000"/>
                <w:sz w:val="24"/>
                <w:szCs w:val="16"/>
              </w:rPr>
              <w:t>oon as approximately spherical bodies;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Use </w:t>
            </w:r>
            <w:r w:rsidR="0061156E" w:rsidRPr="00F21708">
              <w:rPr>
                <w:rFonts w:ascii="SassoonPrimaryInfant" w:hAnsi="SassoonPrimaryInfant"/>
                <w:color w:val="000000"/>
                <w:sz w:val="24"/>
                <w:szCs w:val="16"/>
              </w:rPr>
              <w:t>the idea of the Earth’s rotation to explain day and night and the apparent movement of the sun across the sky.</w:t>
            </w:r>
          </w:p>
          <w:p w:rsidR="0061156E" w:rsidRPr="00F21708" w:rsidRDefault="0061156E" w:rsidP="0061156E">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 xml:space="preserve">Electricity </w:t>
            </w:r>
          </w:p>
        </w:tc>
        <w:tc>
          <w:tcPr>
            <w:tcW w:w="2189" w:type="dxa"/>
          </w:tcPr>
          <w:p w:rsidR="0061156E" w:rsidRPr="00F21708" w:rsidRDefault="0061156E" w:rsidP="0061156E">
            <w:pPr>
              <w:jc w:val="center"/>
              <w:rPr>
                <w:rFonts w:ascii="SassoonPrimaryInfant" w:hAnsi="SassoonPrimaryInfant"/>
                <w:sz w:val="2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eastAsia="Roboto" w:hAnsi="SassoonPrimaryInfant" w:cs="Roboto"/>
                <w:sz w:val="24"/>
                <w:szCs w:val="14"/>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I</w:t>
            </w:r>
            <w:r w:rsidR="0061156E" w:rsidRPr="00F21708">
              <w:rPr>
                <w:rFonts w:ascii="SassoonPrimaryInfant" w:hAnsi="SassoonPrimaryInfant"/>
                <w:color w:val="000000"/>
                <w:sz w:val="24"/>
                <w:szCs w:val="16"/>
              </w:rPr>
              <w:t>dentify common appliances that run on electricity;</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Construct </w:t>
            </w:r>
            <w:r w:rsidR="0061156E" w:rsidRPr="00F21708">
              <w:rPr>
                <w:rFonts w:ascii="SassoonPrimaryInfant" w:hAnsi="SassoonPrimaryInfant"/>
                <w:color w:val="000000"/>
                <w:sz w:val="24"/>
                <w:szCs w:val="16"/>
              </w:rPr>
              <w:t>a simple series electrical circuit, identifying and naming its basic parts, including cells, wires, bulbs, switches and buzzers;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Identify </w:t>
            </w:r>
            <w:r w:rsidR="0061156E" w:rsidRPr="00F21708">
              <w:rPr>
                <w:rFonts w:ascii="SassoonPrimaryInfant" w:hAnsi="SassoonPrimaryInfant"/>
                <w:color w:val="000000"/>
                <w:sz w:val="24"/>
                <w:szCs w:val="16"/>
              </w:rPr>
              <w:t>whether or not a lamp will light in a simple series circuit, based on whether or not the lamp is part of a complete loop with a battery;</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that a switch opens and closes a circuit and associate this with whether or not a lamp lights in a simple series circuit;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Recognise </w:t>
            </w:r>
            <w:r w:rsidR="0061156E" w:rsidRPr="00F21708">
              <w:rPr>
                <w:rFonts w:ascii="SassoonPrimaryInfant" w:hAnsi="SassoonPrimaryInfant"/>
                <w:color w:val="000000"/>
                <w:sz w:val="24"/>
                <w:szCs w:val="16"/>
              </w:rPr>
              <w:t xml:space="preserve">some common conductors and insulators, and associate metals </w:t>
            </w:r>
            <w:r w:rsidR="0061156E" w:rsidRPr="00F21708">
              <w:rPr>
                <w:rFonts w:ascii="SassoonPrimaryInfant" w:hAnsi="SassoonPrimaryInfant"/>
                <w:color w:val="000000"/>
                <w:sz w:val="24"/>
                <w:szCs w:val="16"/>
              </w:rPr>
              <w:lastRenderedPageBreak/>
              <w:t>with being good conductors.</w:t>
            </w:r>
          </w:p>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61156E" w:rsidP="00F21708">
            <w:pPr>
              <w:suppressAutoHyphens/>
              <w:autoSpaceDE w:val="0"/>
              <w:autoSpaceDN w:val="0"/>
              <w:adjustRightInd w:val="0"/>
              <w:spacing w:after="6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Associate </w:t>
            </w:r>
            <w:r w:rsidR="0061156E" w:rsidRPr="00F21708">
              <w:rPr>
                <w:rFonts w:ascii="SassoonPrimaryInfant" w:hAnsi="SassoonPrimaryInfant"/>
                <w:color w:val="000000"/>
                <w:sz w:val="24"/>
                <w:szCs w:val="16"/>
              </w:rPr>
              <w:t>the brightness of a lamp or the volume of a buzzer with the number and voltage of cells used in the circuit;</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Compare </w:t>
            </w:r>
            <w:r w:rsidR="0061156E" w:rsidRPr="00F21708">
              <w:rPr>
                <w:rFonts w:ascii="SassoonPrimaryInfant" w:hAnsi="SassoonPrimaryInfant"/>
                <w:color w:val="000000"/>
                <w:sz w:val="24"/>
                <w:szCs w:val="16"/>
              </w:rPr>
              <w:t>and give reasons for variations in how components function, including the brightness of bulbs, the loudness of buzzers and the on/off position of switches;</w:t>
            </w:r>
          </w:p>
          <w:p w:rsidR="0061156E" w:rsidRPr="00F21708" w:rsidRDefault="00F21708" w:rsidP="0061156E">
            <w:pPr>
              <w:pStyle w:val="ListParagraph"/>
              <w:numPr>
                <w:ilvl w:val="0"/>
                <w:numId w:val="5"/>
              </w:numPr>
              <w:suppressAutoHyphens/>
              <w:autoSpaceDE w:val="0"/>
              <w:autoSpaceDN w:val="0"/>
              <w:adjustRightInd w:val="0"/>
              <w:spacing w:after="60"/>
              <w:ind w:left="113" w:hanging="113"/>
              <w:contextualSpacing w:val="0"/>
              <w:textAlignment w:val="center"/>
              <w:rPr>
                <w:rFonts w:ascii="SassoonPrimaryInfant" w:eastAsia="Roboto" w:hAnsi="SassoonPrimaryInfant" w:cs="Roboto"/>
                <w:sz w:val="24"/>
                <w:szCs w:val="16"/>
              </w:rPr>
            </w:pPr>
            <w:r w:rsidRPr="00F21708">
              <w:rPr>
                <w:rFonts w:ascii="SassoonPrimaryInfant" w:hAnsi="SassoonPrimaryInfant"/>
                <w:color w:val="000000"/>
                <w:sz w:val="24"/>
                <w:szCs w:val="16"/>
              </w:rPr>
              <w:t xml:space="preserve">Use </w:t>
            </w:r>
            <w:r w:rsidR="0061156E" w:rsidRPr="00F21708">
              <w:rPr>
                <w:rFonts w:ascii="SassoonPrimaryInfant" w:hAnsi="SassoonPrimaryInfant"/>
                <w:color w:val="000000"/>
                <w:sz w:val="24"/>
                <w:szCs w:val="16"/>
              </w:rPr>
              <w:t>recognised symbols when representing a simple circuit in a diagram.</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hAnsi="SassoonPrimaryInfant"/>
                <w:color w:val="000000"/>
                <w:sz w:val="24"/>
                <w:szCs w:val="16"/>
              </w:rPr>
            </w:pPr>
          </w:p>
        </w:tc>
      </w:tr>
      <w:tr w:rsidR="0061156E" w:rsidTr="00096C50">
        <w:trPr>
          <w:cantSplit/>
          <w:trHeight w:val="4802"/>
        </w:trPr>
        <w:tc>
          <w:tcPr>
            <w:tcW w:w="499" w:type="dxa"/>
            <w:textDirection w:val="btLr"/>
            <w:vAlign w:val="center"/>
          </w:tcPr>
          <w:p w:rsidR="0061156E" w:rsidRPr="00F21708" w:rsidRDefault="0061156E" w:rsidP="0061156E">
            <w:pPr>
              <w:ind w:left="113" w:right="113"/>
              <w:jc w:val="center"/>
              <w:rPr>
                <w:rFonts w:ascii="SassoonPrimaryInfant" w:hAnsi="SassoonPrimaryInfant"/>
                <w:sz w:val="24"/>
              </w:rPr>
            </w:pPr>
            <w:r w:rsidRPr="00F21708">
              <w:rPr>
                <w:rFonts w:ascii="SassoonPrimaryInfant" w:hAnsi="SassoonPrimaryInfant"/>
                <w:sz w:val="24"/>
              </w:rPr>
              <w:lastRenderedPageBreak/>
              <w:t>Materials</w:t>
            </w:r>
          </w:p>
        </w:tc>
        <w:tc>
          <w:tcPr>
            <w:tcW w:w="2189" w:type="dxa"/>
          </w:tcPr>
          <w:p w:rsidR="0061156E" w:rsidRPr="00F21708" w:rsidRDefault="0061156E" w:rsidP="0061156E">
            <w:pPr>
              <w:jc w:val="center"/>
              <w:rPr>
                <w:rFonts w:ascii="SassoonPrimaryInfant" w:hAnsi="SassoonPrimaryInfant"/>
                <w:sz w:val="2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Distinguish </w:t>
            </w:r>
            <w:r w:rsidR="0061156E" w:rsidRPr="00F21708">
              <w:rPr>
                <w:rFonts w:ascii="SassoonPrimaryInfant" w:hAnsi="SassoonPrimaryInfant"/>
                <w:color w:val="000000"/>
                <w:sz w:val="24"/>
                <w:szCs w:val="14"/>
              </w:rPr>
              <w:t>between an object and the material from which it is made;</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Identify </w:t>
            </w:r>
            <w:r w:rsidR="0061156E" w:rsidRPr="00F21708">
              <w:rPr>
                <w:rFonts w:ascii="SassoonPrimaryInfant" w:hAnsi="SassoonPrimaryInfant"/>
                <w:color w:val="000000"/>
                <w:sz w:val="24"/>
                <w:szCs w:val="14"/>
              </w:rPr>
              <w:t>and name a variety of everyday materials, including wood, plastic, glass, metal, water, and rock;</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Describe </w:t>
            </w:r>
            <w:r w:rsidR="0061156E" w:rsidRPr="00F21708">
              <w:rPr>
                <w:rFonts w:ascii="SassoonPrimaryInfant" w:hAnsi="SassoonPrimaryInfant"/>
                <w:color w:val="000000"/>
                <w:sz w:val="24"/>
                <w:szCs w:val="14"/>
              </w:rPr>
              <w:t>the simple physical properties of a variety of everyday materials;</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Compare </w:t>
            </w:r>
            <w:r w:rsidR="0061156E" w:rsidRPr="00F21708">
              <w:rPr>
                <w:rFonts w:ascii="SassoonPrimaryInfant" w:hAnsi="SassoonPrimaryInfant"/>
                <w:color w:val="000000"/>
                <w:sz w:val="24"/>
                <w:szCs w:val="14"/>
              </w:rPr>
              <w:t>and group together a variety of everyday materials on the basis of their simple physical properties.</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Identify </w:t>
            </w:r>
            <w:r w:rsidR="0061156E" w:rsidRPr="00F21708">
              <w:rPr>
                <w:rFonts w:ascii="SassoonPrimaryInfant" w:hAnsi="SassoonPrimaryInfant"/>
                <w:color w:val="000000"/>
                <w:sz w:val="24"/>
                <w:szCs w:val="14"/>
              </w:rPr>
              <w:t>and compare the suitability of a variety of everyday materials, including wood, metal, plastic, glass,</w:t>
            </w:r>
            <w:r w:rsidR="0061156E" w:rsidRPr="00F21708">
              <w:rPr>
                <w:rFonts w:ascii="SassoonPrimaryInfant" w:hAnsi="SassoonPrimaryInfant"/>
                <w:sz w:val="24"/>
                <w:szCs w:val="14"/>
              </w:rPr>
              <w:t xml:space="preserve"> </w:t>
            </w:r>
            <w:r w:rsidR="0061156E" w:rsidRPr="00F21708">
              <w:rPr>
                <w:rFonts w:ascii="SassoonPrimaryInfant" w:hAnsi="SassoonPrimaryInfant"/>
                <w:color w:val="000000"/>
                <w:sz w:val="24"/>
                <w:szCs w:val="14"/>
              </w:rPr>
              <w:t>brick, rock, paper and cardboard for particular uses;</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Find </w:t>
            </w:r>
            <w:r w:rsidR="0061156E" w:rsidRPr="00F21708">
              <w:rPr>
                <w:rFonts w:ascii="SassoonPrimaryInfant" w:hAnsi="SassoonPrimaryInfant"/>
                <w:color w:val="000000"/>
                <w:sz w:val="24"/>
                <w:szCs w:val="14"/>
              </w:rPr>
              <w:t>out how the shapes of solid objects made from some materials can be changed by squashing, bending, twisting and stretching.</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eastAsia="Roboto" w:hAnsi="SassoonPrimaryInfant" w:cs="Roboto"/>
                <w:sz w:val="24"/>
                <w:szCs w:val="14"/>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Compare </w:t>
            </w:r>
            <w:r w:rsidR="0061156E" w:rsidRPr="00F21708">
              <w:rPr>
                <w:rFonts w:ascii="SassoonPrimaryInfant" w:hAnsi="SassoonPrimaryInfant"/>
                <w:color w:val="000000"/>
                <w:sz w:val="24"/>
                <w:szCs w:val="14"/>
              </w:rPr>
              <w:t>and group together different kinds of rocks on the basis of their appearance and simple physical properties;</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Describe </w:t>
            </w:r>
            <w:r w:rsidR="0061156E" w:rsidRPr="00F21708">
              <w:rPr>
                <w:rFonts w:ascii="SassoonPrimaryInfant" w:hAnsi="SassoonPrimaryInfant"/>
                <w:color w:val="000000"/>
                <w:sz w:val="24"/>
                <w:szCs w:val="14"/>
              </w:rPr>
              <w:t>in simple terms how fossils are formed when things that have lived are trapped within rock;</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Recognise </w:t>
            </w:r>
            <w:r w:rsidR="0061156E" w:rsidRPr="00F21708">
              <w:rPr>
                <w:rFonts w:ascii="SassoonPrimaryInfant" w:hAnsi="SassoonPrimaryInfant"/>
                <w:color w:val="000000"/>
                <w:sz w:val="24"/>
                <w:szCs w:val="14"/>
              </w:rPr>
              <w:t>that soils are made from rocks and organic matter.</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Compare </w:t>
            </w:r>
            <w:r w:rsidR="0061156E" w:rsidRPr="00F21708">
              <w:rPr>
                <w:rFonts w:ascii="SassoonPrimaryInfant" w:hAnsi="SassoonPrimaryInfant"/>
                <w:color w:val="000000"/>
                <w:sz w:val="24"/>
                <w:szCs w:val="14"/>
              </w:rPr>
              <w:t>and group materials together, according to whether they are solids, liquids or gases;</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Observe </w:t>
            </w:r>
            <w:r w:rsidR="0061156E" w:rsidRPr="00F21708">
              <w:rPr>
                <w:rFonts w:ascii="SassoonPrimaryInfant" w:hAnsi="SassoonPrimaryInfant"/>
                <w:color w:val="000000"/>
                <w:sz w:val="24"/>
                <w:szCs w:val="14"/>
              </w:rPr>
              <w:t>that some materials change state when they are heated or cooled, and measure or research the temperature at which this happens in degrees Celsius (°C);</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Identify </w:t>
            </w:r>
            <w:r w:rsidR="0061156E" w:rsidRPr="00F21708">
              <w:rPr>
                <w:rFonts w:ascii="SassoonPrimaryInfant" w:hAnsi="SassoonPrimaryInfant"/>
                <w:color w:val="000000"/>
                <w:sz w:val="24"/>
                <w:szCs w:val="14"/>
              </w:rPr>
              <w:t>the part played by evaporation and condensation in the water cycle and</w:t>
            </w:r>
            <w:r w:rsidR="0061156E" w:rsidRPr="00F21708">
              <w:rPr>
                <w:rFonts w:ascii="SassoonPrimaryInfant" w:hAnsi="SassoonPrimaryInfant"/>
                <w:sz w:val="24"/>
                <w:szCs w:val="14"/>
              </w:rPr>
              <w:t xml:space="preserve"> </w:t>
            </w:r>
            <w:r w:rsidR="0061156E" w:rsidRPr="00F21708">
              <w:rPr>
                <w:rFonts w:ascii="SassoonPrimaryInfant" w:hAnsi="SassoonPrimaryInfant"/>
                <w:color w:val="000000"/>
                <w:sz w:val="24"/>
                <w:szCs w:val="14"/>
              </w:rPr>
              <w:t>associate the rate of evaporation</w:t>
            </w:r>
            <w:r w:rsidR="0061156E" w:rsidRPr="00F21708">
              <w:rPr>
                <w:rFonts w:ascii="SassoonPrimaryInfant" w:hAnsi="SassoonPrimaryInfant"/>
                <w:sz w:val="24"/>
                <w:szCs w:val="14"/>
              </w:rPr>
              <w:t xml:space="preserve"> </w:t>
            </w:r>
            <w:r w:rsidR="0061156E" w:rsidRPr="00F21708">
              <w:rPr>
                <w:rFonts w:ascii="SassoonPrimaryInfant" w:hAnsi="SassoonPrimaryInfant"/>
                <w:color w:val="000000"/>
                <w:sz w:val="24"/>
                <w:szCs w:val="14"/>
              </w:rPr>
              <w:t>with temperature.</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hAnsi="SassoonPrimaryInfant"/>
                <w:color w:val="000000"/>
                <w:sz w:val="24"/>
                <w:szCs w:val="16"/>
              </w:rPr>
            </w:pPr>
          </w:p>
        </w:tc>
        <w:tc>
          <w:tcPr>
            <w:tcW w:w="2189" w:type="dxa"/>
          </w:tcPr>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Compare </w:t>
            </w:r>
            <w:r w:rsidR="0061156E" w:rsidRPr="00F21708">
              <w:rPr>
                <w:rFonts w:ascii="SassoonPrimaryInfant" w:hAnsi="SassoonPrimaryInfant"/>
                <w:color w:val="000000"/>
                <w:sz w:val="24"/>
                <w:szCs w:val="14"/>
              </w:rPr>
              <w:t>and group together everyday materials on the basis of their properties, including their hardness, solubility, transparency, conductivity (electrical and thermal), and response to magnets;</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Know </w:t>
            </w:r>
            <w:r w:rsidR="0061156E" w:rsidRPr="00F21708">
              <w:rPr>
                <w:rFonts w:ascii="SassoonPrimaryInfant" w:hAnsi="SassoonPrimaryInfant"/>
                <w:color w:val="000000"/>
                <w:sz w:val="24"/>
                <w:szCs w:val="14"/>
              </w:rPr>
              <w:t>that some materials will dissolve in liquid to form a solution, and describe how to recover a substance from a solution;</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Use </w:t>
            </w:r>
            <w:r w:rsidR="0061156E" w:rsidRPr="00F21708">
              <w:rPr>
                <w:rFonts w:ascii="SassoonPrimaryInfant" w:hAnsi="SassoonPrimaryInfant"/>
                <w:color w:val="000000"/>
                <w:sz w:val="24"/>
                <w:szCs w:val="14"/>
              </w:rPr>
              <w:t>knowledge of solids, liquids and gases to decide how mixtures might be separated, including through filtering, sieving and evaporating;</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Give </w:t>
            </w:r>
            <w:r w:rsidR="0061156E" w:rsidRPr="00F21708">
              <w:rPr>
                <w:rFonts w:ascii="SassoonPrimaryInfant" w:hAnsi="SassoonPrimaryInfant"/>
                <w:color w:val="000000"/>
                <w:sz w:val="24"/>
                <w:szCs w:val="14"/>
              </w:rPr>
              <w:t xml:space="preserve">reasons, based on evidence from comparative and fair tests, for the particular uses of everyday materials, </w:t>
            </w:r>
            <w:r w:rsidR="0061156E" w:rsidRPr="00F21708">
              <w:rPr>
                <w:rFonts w:ascii="SassoonPrimaryInfant" w:hAnsi="SassoonPrimaryInfant"/>
                <w:color w:val="000000"/>
                <w:sz w:val="24"/>
                <w:szCs w:val="14"/>
              </w:rPr>
              <w:lastRenderedPageBreak/>
              <w:t>including metals, wood and plastic;</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Demonstrate </w:t>
            </w:r>
            <w:r w:rsidR="0061156E" w:rsidRPr="00F21708">
              <w:rPr>
                <w:rFonts w:ascii="SassoonPrimaryInfant" w:hAnsi="SassoonPrimaryInfant"/>
                <w:color w:val="000000"/>
                <w:sz w:val="24"/>
                <w:szCs w:val="14"/>
              </w:rPr>
              <w:t>that dissolving, mixing and changes of state are reversible changes;</w:t>
            </w:r>
          </w:p>
          <w:p w:rsidR="0061156E" w:rsidRPr="00F21708" w:rsidRDefault="00F21708" w:rsidP="0061156E">
            <w:pPr>
              <w:pStyle w:val="ListParagraph"/>
              <w:numPr>
                <w:ilvl w:val="0"/>
                <w:numId w:val="5"/>
              </w:numPr>
              <w:suppressAutoHyphens/>
              <w:autoSpaceDE w:val="0"/>
              <w:autoSpaceDN w:val="0"/>
              <w:adjustRightInd w:val="0"/>
              <w:spacing w:after="60" w:line="216" w:lineRule="auto"/>
              <w:ind w:left="113" w:hanging="113"/>
              <w:contextualSpacing w:val="0"/>
              <w:textAlignment w:val="center"/>
              <w:rPr>
                <w:rFonts w:ascii="SassoonPrimaryInfant" w:eastAsia="Roboto" w:hAnsi="SassoonPrimaryInfant" w:cs="Roboto"/>
                <w:sz w:val="24"/>
                <w:szCs w:val="14"/>
              </w:rPr>
            </w:pPr>
            <w:r w:rsidRPr="00F21708">
              <w:rPr>
                <w:rFonts w:ascii="SassoonPrimaryInfant" w:hAnsi="SassoonPrimaryInfant"/>
                <w:color w:val="000000"/>
                <w:sz w:val="24"/>
                <w:szCs w:val="14"/>
              </w:rPr>
              <w:t xml:space="preserve">Explain </w:t>
            </w:r>
            <w:r w:rsidR="0061156E" w:rsidRPr="00F21708">
              <w:rPr>
                <w:rFonts w:ascii="SassoonPrimaryInfant" w:hAnsi="SassoonPrimaryInfant"/>
                <w:color w:val="000000"/>
                <w:sz w:val="24"/>
                <w:szCs w:val="14"/>
              </w:rPr>
              <w:t>that some changes result in the formation of new materials, and that this kind of change is not usually reversible, including changes associated with burning and the action of acid on bicarbonate of soda.</w:t>
            </w:r>
          </w:p>
          <w:p w:rsidR="0061156E" w:rsidRPr="00F21708" w:rsidRDefault="0061156E" w:rsidP="00F21708">
            <w:pPr>
              <w:pStyle w:val="ListParagraph"/>
              <w:suppressAutoHyphens/>
              <w:autoSpaceDE w:val="0"/>
              <w:autoSpaceDN w:val="0"/>
              <w:adjustRightInd w:val="0"/>
              <w:spacing w:after="60"/>
              <w:ind w:left="113"/>
              <w:contextualSpacing w:val="0"/>
              <w:textAlignment w:val="center"/>
              <w:rPr>
                <w:rFonts w:ascii="SassoonPrimaryInfant" w:hAnsi="SassoonPrimaryInfant"/>
                <w:color w:val="000000"/>
                <w:sz w:val="24"/>
                <w:szCs w:val="16"/>
              </w:rPr>
            </w:pPr>
          </w:p>
        </w:tc>
        <w:tc>
          <w:tcPr>
            <w:tcW w:w="2189" w:type="dxa"/>
          </w:tcPr>
          <w:p w:rsidR="0061156E" w:rsidRPr="00F21708" w:rsidRDefault="0061156E" w:rsidP="0061156E">
            <w:pPr>
              <w:spacing w:after="60"/>
              <w:rPr>
                <w:rFonts w:ascii="SassoonPrimaryInfant" w:eastAsia="Roboto" w:hAnsi="SassoonPrimaryInfant" w:cs="Roboto"/>
                <w:b/>
                <w:bCs/>
                <w:sz w:val="24"/>
                <w:szCs w:val="16"/>
              </w:rPr>
            </w:pPr>
          </w:p>
        </w:tc>
      </w:tr>
      <w:bookmarkEnd w:id="0"/>
    </w:tbl>
    <w:p w:rsidR="002D22B0" w:rsidRPr="0072238F" w:rsidRDefault="002D22B0">
      <w:pPr>
        <w:rPr>
          <w:rFonts w:ascii="SassoonPrimaryInfant" w:hAnsi="SassoonPrimaryInfant"/>
        </w:rPr>
      </w:pPr>
    </w:p>
    <w:sectPr w:rsidR="002D22B0" w:rsidRPr="0072238F" w:rsidSect="002640EF">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F6" w:rsidRDefault="00131EF6" w:rsidP="0072238F">
      <w:pPr>
        <w:spacing w:after="0" w:line="240" w:lineRule="auto"/>
      </w:pPr>
      <w:r>
        <w:separator/>
      </w:r>
    </w:p>
  </w:endnote>
  <w:endnote w:type="continuationSeparator" w:id="0">
    <w:p w:rsidR="00131EF6" w:rsidRDefault="00131EF6" w:rsidP="00722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F6" w:rsidRDefault="00131EF6" w:rsidP="0072238F">
      <w:pPr>
        <w:spacing w:after="0" w:line="240" w:lineRule="auto"/>
      </w:pPr>
      <w:r>
        <w:separator/>
      </w:r>
    </w:p>
  </w:footnote>
  <w:footnote w:type="continuationSeparator" w:id="0">
    <w:p w:rsidR="00131EF6" w:rsidRDefault="00131EF6" w:rsidP="00722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38F" w:rsidRPr="0072238F" w:rsidRDefault="0072238F" w:rsidP="0072238F">
    <w:pPr>
      <w:pStyle w:val="Header"/>
      <w:jc w:val="center"/>
      <w:rPr>
        <w:rFonts w:ascii="SassoonPrimaryInfant" w:hAnsi="SassoonPrimaryInfant"/>
        <w:sz w:val="36"/>
      </w:rPr>
    </w:pPr>
    <w:r w:rsidRPr="0072238F">
      <w:rPr>
        <w:rFonts w:ascii="SassoonPrimaryInfant" w:hAnsi="SassoonPrimaryInfant"/>
        <w:sz w:val="36"/>
      </w:rPr>
      <w:t xml:space="preserve">Progression in </w:t>
    </w:r>
    <w:r w:rsidR="006E2278">
      <w:rPr>
        <w:rFonts w:ascii="SassoonPrimaryInfant" w:hAnsi="SassoonPrimaryInfant"/>
        <w:sz w:val="36"/>
      </w:rPr>
      <w:t>Knowledge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7152"/>
    <w:multiLevelType w:val="hybridMultilevel"/>
    <w:tmpl w:val="44CE0942"/>
    <w:lvl w:ilvl="0" w:tplc="FCE6B1C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5A511C"/>
    <w:multiLevelType w:val="hybridMultilevel"/>
    <w:tmpl w:val="ABC6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0B435C"/>
    <w:multiLevelType w:val="hybridMultilevel"/>
    <w:tmpl w:val="C75C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C64F4"/>
    <w:multiLevelType w:val="hybridMultilevel"/>
    <w:tmpl w:val="643C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218E3"/>
    <w:multiLevelType w:val="hybridMultilevel"/>
    <w:tmpl w:val="8804974C"/>
    <w:lvl w:ilvl="0" w:tplc="87F6766E">
      <w:start w:val="1"/>
      <w:numFmt w:val="bullet"/>
      <w:lvlText w:val="•"/>
      <w:lvlJc w:val="left"/>
      <w:pPr>
        <w:ind w:left="720" w:hanging="360"/>
      </w:pPr>
      <w:rPr>
        <w:rFonts w:ascii="Roboto" w:hAnsi="Roboto"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D5"/>
    <w:rsid w:val="00096C50"/>
    <w:rsid w:val="000F5EDE"/>
    <w:rsid w:val="00131EF6"/>
    <w:rsid w:val="002640EF"/>
    <w:rsid w:val="002D22B0"/>
    <w:rsid w:val="004A24A4"/>
    <w:rsid w:val="0061156E"/>
    <w:rsid w:val="006E2278"/>
    <w:rsid w:val="0072238F"/>
    <w:rsid w:val="00CE73D5"/>
    <w:rsid w:val="00F01512"/>
    <w:rsid w:val="00F21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7D55"/>
  <w15:chartTrackingRefBased/>
  <w15:docId w15:val="{37BBD9C6-61A5-4B12-9949-7D870BB0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38F"/>
  </w:style>
  <w:style w:type="paragraph" w:styleId="Footer">
    <w:name w:val="footer"/>
    <w:basedOn w:val="Normal"/>
    <w:link w:val="FooterChar"/>
    <w:uiPriority w:val="99"/>
    <w:unhideWhenUsed/>
    <w:rsid w:val="00722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38F"/>
  </w:style>
  <w:style w:type="paragraph" w:styleId="ListParagraph">
    <w:name w:val="List Paragraph"/>
    <w:aliases w:val="Indented Bullets - Twinkl"/>
    <w:basedOn w:val="Normal"/>
    <w:uiPriority w:val="34"/>
    <w:qFormat/>
    <w:rsid w:val="006E2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14</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sch8753526</cp:lastModifiedBy>
  <cp:revision>4</cp:revision>
  <dcterms:created xsi:type="dcterms:W3CDTF">2022-08-31T10:08:00Z</dcterms:created>
  <dcterms:modified xsi:type="dcterms:W3CDTF">2023-03-15T09:56:00Z</dcterms:modified>
</cp:coreProperties>
</file>