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5401" w:type="dxa"/>
        <w:tblLook w:val="04A0" w:firstRow="1" w:lastRow="0" w:firstColumn="1" w:lastColumn="0" w:noHBand="0" w:noVBand="1"/>
      </w:tblPr>
      <w:tblGrid>
        <w:gridCol w:w="2039"/>
        <w:gridCol w:w="2162"/>
        <w:gridCol w:w="2268"/>
        <w:gridCol w:w="2168"/>
        <w:gridCol w:w="2195"/>
        <w:gridCol w:w="2177"/>
        <w:gridCol w:w="2392"/>
      </w:tblGrid>
      <w:tr w:rsidR="00880761" w:rsidRPr="008A1D68" w14:paraId="784C779A" w14:textId="7FB47CA3" w:rsidTr="00636D09">
        <w:trPr>
          <w:trHeight w:val="331"/>
        </w:trPr>
        <w:tc>
          <w:tcPr>
            <w:tcW w:w="2039" w:type="dxa"/>
          </w:tcPr>
          <w:p w14:paraId="2B80C128" w14:textId="77777777" w:rsidR="00636D09" w:rsidRPr="008A1D68" w:rsidRDefault="00636D09" w:rsidP="00E73892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162" w:type="dxa"/>
            <w:shd w:val="clear" w:color="auto" w:fill="F4B083" w:themeFill="accent2" w:themeFillTint="99"/>
          </w:tcPr>
          <w:p w14:paraId="057EEA0F" w14:textId="77777777" w:rsidR="00636D09" w:rsidRPr="008A1D68" w:rsidRDefault="00636D09" w:rsidP="00E7389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Autumn 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0E602B6" w14:textId="77777777" w:rsidR="00636D09" w:rsidRPr="008A1D68" w:rsidRDefault="00636D09" w:rsidP="00E7389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Autumn 2</w:t>
            </w:r>
          </w:p>
        </w:tc>
        <w:tc>
          <w:tcPr>
            <w:tcW w:w="2168" w:type="dxa"/>
            <w:shd w:val="clear" w:color="auto" w:fill="A8D08D" w:themeFill="accent6" w:themeFillTint="99"/>
          </w:tcPr>
          <w:p w14:paraId="4302E1F9" w14:textId="77777777" w:rsidR="00636D09" w:rsidRPr="008A1D68" w:rsidRDefault="00636D09" w:rsidP="00E7389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Spring 1</w:t>
            </w:r>
          </w:p>
        </w:tc>
        <w:tc>
          <w:tcPr>
            <w:tcW w:w="2195" w:type="dxa"/>
            <w:shd w:val="clear" w:color="auto" w:fill="C5E0B3" w:themeFill="accent6" w:themeFillTint="66"/>
          </w:tcPr>
          <w:p w14:paraId="60A3EFFC" w14:textId="77777777" w:rsidR="00636D09" w:rsidRPr="008A1D68" w:rsidRDefault="00636D09" w:rsidP="00E7389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Spring 2</w:t>
            </w:r>
          </w:p>
        </w:tc>
        <w:tc>
          <w:tcPr>
            <w:tcW w:w="2177" w:type="dxa"/>
            <w:shd w:val="clear" w:color="auto" w:fill="FFD966" w:themeFill="accent4" w:themeFillTint="99"/>
          </w:tcPr>
          <w:p w14:paraId="0C3A9148" w14:textId="77777777" w:rsidR="00636D09" w:rsidRPr="008A1D68" w:rsidRDefault="00636D09" w:rsidP="00E7389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Summer 1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14:paraId="3DE43EDD" w14:textId="77777777" w:rsidR="00636D09" w:rsidRPr="008A1D68" w:rsidRDefault="00636D09" w:rsidP="00E7389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Summer 2</w:t>
            </w:r>
          </w:p>
        </w:tc>
      </w:tr>
      <w:tr w:rsidR="00B65505" w:rsidRPr="008A1D68" w14:paraId="309B4F0D" w14:textId="7308653C" w:rsidTr="00B65505">
        <w:trPr>
          <w:trHeight w:val="1491"/>
        </w:trPr>
        <w:tc>
          <w:tcPr>
            <w:tcW w:w="2039" w:type="dxa"/>
            <w:shd w:val="clear" w:color="auto" w:fill="auto"/>
          </w:tcPr>
          <w:p w14:paraId="74D10216" w14:textId="4A9DF20A" w:rsidR="00B65505" w:rsidRPr="008A1D68" w:rsidRDefault="00B65505" w:rsidP="00E73892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1</w:t>
            </w:r>
          </w:p>
        </w:tc>
        <w:tc>
          <w:tcPr>
            <w:tcW w:w="2162" w:type="dxa"/>
            <w:shd w:val="clear" w:color="auto" w:fill="auto"/>
          </w:tcPr>
          <w:p w14:paraId="3829C6CE" w14:textId="77777777" w:rsidR="00B65505" w:rsidRPr="00C4115E" w:rsidRDefault="00B65505" w:rsidP="00E73892">
            <w:pPr>
              <w:rPr>
                <w:rFonts w:ascii="SassoonPrimaryInfant" w:hAnsi="SassoonPrimaryInfant"/>
                <w:color w:val="00B050"/>
                <w:szCs w:val="24"/>
              </w:rPr>
            </w:pPr>
            <w:r w:rsidRPr="00C4115E">
              <w:rPr>
                <w:rFonts w:ascii="SassoonPrimaryInfant" w:hAnsi="SassoonPrimaryInfant"/>
                <w:color w:val="00B050"/>
                <w:szCs w:val="24"/>
              </w:rPr>
              <w:t xml:space="preserve">Games – Large Ball </w:t>
            </w:r>
          </w:p>
          <w:p w14:paraId="2095550F" w14:textId="77777777" w:rsidR="00B65505" w:rsidRPr="00880761" w:rsidRDefault="00B65505" w:rsidP="00E73892">
            <w:pPr>
              <w:rPr>
                <w:rFonts w:ascii="SassoonPrimaryInfant" w:hAnsi="SassoonPrimaryInfant"/>
                <w:szCs w:val="24"/>
              </w:rPr>
            </w:pPr>
          </w:p>
          <w:p w14:paraId="1149EB86" w14:textId="0826F424" w:rsidR="00B65505" w:rsidRPr="00880761" w:rsidRDefault="00B65505" w:rsidP="001A3E39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 xml:space="preserve">Dance </w:t>
            </w:r>
            <w:r>
              <w:rPr>
                <w:rFonts w:ascii="SassoonPrimaryInfant" w:hAnsi="SassoonPrimaryInfant"/>
                <w:color w:val="7030A0"/>
                <w:szCs w:val="24"/>
              </w:rPr>
              <w:t>– Movement to music</w:t>
            </w:r>
          </w:p>
        </w:tc>
        <w:tc>
          <w:tcPr>
            <w:tcW w:w="2268" w:type="dxa"/>
            <w:shd w:val="clear" w:color="auto" w:fill="auto"/>
          </w:tcPr>
          <w:p w14:paraId="1E626569" w14:textId="101B2374" w:rsidR="00B65505" w:rsidRPr="00B65505" w:rsidRDefault="00B65505" w:rsidP="00E73892">
            <w:pPr>
              <w:rPr>
                <w:rFonts w:ascii="SassoonPrimaryInfant" w:hAnsi="SassoonPrimaryInfant"/>
                <w:color w:val="2E74B5" w:themeColor="accent1" w:themeShade="BF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Gymnastics –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Working through body management routines.</w:t>
            </w:r>
          </w:p>
          <w:p w14:paraId="31F802CC" w14:textId="029FBB62" w:rsidR="00B65505" w:rsidRDefault="00B65505" w:rsidP="00FA4E34">
            <w:pPr>
              <w:rPr>
                <w:rFonts w:ascii="SassoonPrimaryInfant" w:hAnsi="SassoonPrimaryInfant"/>
                <w:color w:val="00B050"/>
                <w:szCs w:val="24"/>
              </w:rPr>
            </w:pPr>
            <w:r w:rsidRPr="00C4115E">
              <w:rPr>
                <w:rFonts w:ascii="SassoonPrimaryInfant" w:hAnsi="SassoonPrimaryInfant"/>
                <w:color w:val="00B050"/>
                <w:szCs w:val="24"/>
              </w:rPr>
              <w:t xml:space="preserve">Games – Throwing and catching </w:t>
            </w:r>
            <w:r w:rsidR="0008163E">
              <w:rPr>
                <w:rFonts w:ascii="SassoonPrimaryInfant" w:hAnsi="SassoonPrimaryInfant"/>
                <w:color w:val="00B050"/>
                <w:szCs w:val="24"/>
              </w:rPr>
              <w:t>with partners.</w:t>
            </w:r>
            <w:bookmarkStart w:id="0" w:name="_GoBack"/>
            <w:bookmarkEnd w:id="0"/>
          </w:p>
          <w:p w14:paraId="5BDD2BF3" w14:textId="507D9A38" w:rsidR="00B65505" w:rsidRPr="005D7E8D" w:rsidRDefault="00B65505" w:rsidP="002D02C4">
            <w:pPr>
              <w:rPr>
                <w:rFonts w:ascii="SassoonPrimaryInfant" w:hAnsi="SassoonPrimaryInfant"/>
                <w:color w:val="00B050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4F5D8A51" w14:textId="77777777" w:rsidR="0008163E" w:rsidRPr="00C4115E" w:rsidRDefault="0008163E" w:rsidP="0008163E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Indoor athletics. Netball/Football/</w:t>
            </w:r>
          </w:p>
          <w:p w14:paraId="52902A0E" w14:textId="77777777" w:rsidR="0008163E" w:rsidRDefault="0008163E" w:rsidP="0008163E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Hockey/Rugby</w:t>
            </w:r>
          </w:p>
          <w:p w14:paraId="3F69DD85" w14:textId="77777777" w:rsidR="0008163E" w:rsidRDefault="0008163E" w:rsidP="00B65505">
            <w:pPr>
              <w:rPr>
                <w:rFonts w:ascii="SassoonPrimaryInfant" w:hAnsi="SassoonPrimaryInfant"/>
                <w:color w:val="7030A0"/>
                <w:szCs w:val="24"/>
              </w:rPr>
            </w:pPr>
          </w:p>
          <w:p w14:paraId="4EEBF2ED" w14:textId="7FAA32C0" w:rsidR="00B65505" w:rsidRPr="00880761" w:rsidRDefault="00B65505" w:rsidP="00B65505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 xml:space="preserve">Dance </w:t>
            </w:r>
            <w:r>
              <w:rPr>
                <w:rFonts w:ascii="SassoonPrimaryInfant" w:hAnsi="SassoonPrimaryInfant"/>
                <w:color w:val="7030A0"/>
                <w:szCs w:val="24"/>
              </w:rPr>
              <w:t>– Movement to music</w:t>
            </w:r>
          </w:p>
        </w:tc>
        <w:tc>
          <w:tcPr>
            <w:tcW w:w="2195" w:type="dxa"/>
            <w:shd w:val="clear" w:color="auto" w:fill="auto"/>
          </w:tcPr>
          <w:p w14:paraId="14A8EEDC" w14:textId="77777777" w:rsidR="00B65505" w:rsidRDefault="00B65505" w:rsidP="00E73892">
            <w:pPr>
              <w:rPr>
                <w:rFonts w:ascii="SassoonPrimaryInfant" w:hAnsi="SassoonPrimaryInfant"/>
                <w:color w:val="7030A0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  <w:r>
              <w:rPr>
                <w:rFonts w:ascii="SassoonPrimaryInfant" w:hAnsi="SassoonPrimaryInfant"/>
                <w:color w:val="7030A0"/>
                <w:szCs w:val="24"/>
              </w:rPr>
              <w:t xml:space="preserve"> – expressive movement </w:t>
            </w:r>
          </w:p>
          <w:p w14:paraId="479013A5" w14:textId="77777777" w:rsidR="00B65505" w:rsidRDefault="00B65505" w:rsidP="00E73892">
            <w:pPr>
              <w:rPr>
                <w:rFonts w:ascii="SassoonPrimaryInfant" w:hAnsi="SassoonPrimaryInfant"/>
                <w:color w:val="7030A0"/>
                <w:szCs w:val="24"/>
              </w:rPr>
            </w:pPr>
          </w:p>
          <w:p w14:paraId="4CD34C48" w14:textId="7E0D9A7D" w:rsidR="00B65505" w:rsidRPr="00880761" w:rsidRDefault="00B65505" w:rsidP="00896F77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Gymnastics – </w:t>
            </w:r>
            <w:r w:rsidR="009F6FCE"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high/low apparatus work incorporating routines. </w:t>
            </w:r>
          </w:p>
        </w:tc>
        <w:tc>
          <w:tcPr>
            <w:tcW w:w="2177" w:type="dxa"/>
            <w:shd w:val="clear" w:color="auto" w:fill="auto"/>
          </w:tcPr>
          <w:p w14:paraId="6E202813" w14:textId="53A854A6" w:rsidR="00B65505" w:rsidRDefault="00B65505" w:rsidP="00E73892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Athletics/Sports Day Prep</w:t>
            </w:r>
          </w:p>
          <w:p w14:paraId="7BC43560" w14:textId="77777777" w:rsidR="00B65505" w:rsidRDefault="00B65505" w:rsidP="00E73892">
            <w:pPr>
              <w:rPr>
                <w:rFonts w:ascii="SassoonPrimaryInfant" w:hAnsi="SassoonPrimaryInfant"/>
                <w:color w:val="FF6600"/>
                <w:szCs w:val="24"/>
              </w:rPr>
            </w:pPr>
          </w:p>
          <w:p w14:paraId="61224C5B" w14:textId="7EB82281" w:rsidR="00B65505" w:rsidRPr="00880761" w:rsidRDefault="009F6FCE" w:rsidP="0001542E">
            <w:pPr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 – Sequencing work</w:t>
            </w:r>
          </w:p>
        </w:tc>
        <w:tc>
          <w:tcPr>
            <w:tcW w:w="2392" w:type="dxa"/>
            <w:shd w:val="clear" w:color="auto" w:fill="auto"/>
          </w:tcPr>
          <w:p w14:paraId="1B9CBB84" w14:textId="77777777" w:rsidR="00B65505" w:rsidRDefault="00B65505" w:rsidP="00E73892">
            <w:pPr>
              <w:rPr>
                <w:rFonts w:ascii="SassoonPrimaryInfant" w:hAnsi="SassoonPrimaryInfant"/>
                <w:color w:val="00B050"/>
                <w:szCs w:val="24"/>
              </w:rPr>
            </w:pPr>
            <w:r w:rsidRPr="00C4115E">
              <w:rPr>
                <w:rFonts w:ascii="SassoonPrimaryInfant" w:hAnsi="SassoonPrimaryInfant"/>
                <w:color w:val="00B050"/>
                <w:szCs w:val="24"/>
              </w:rPr>
              <w:t>Rounders/ Field Games</w:t>
            </w:r>
          </w:p>
          <w:p w14:paraId="35999DF9" w14:textId="77777777" w:rsidR="00B65505" w:rsidRDefault="00B65505" w:rsidP="00E73892">
            <w:pPr>
              <w:rPr>
                <w:rFonts w:ascii="SassoonPrimaryInfant" w:hAnsi="SassoonPrimaryInfant"/>
                <w:color w:val="00B050"/>
                <w:szCs w:val="24"/>
              </w:rPr>
            </w:pPr>
          </w:p>
          <w:p w14:paraId="7BD835F7" w14:textId="24C86418" w:rsidR="00B65505" w:rsidRPr="00880761" w:rsidRDefault="00B65505" w:rsidP="00AE0ADF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  <w:r>
              <w:rPr>
                <w:rFonts w:ascii="SassoonPrimaryInfant" w:hAnsi="SassoonPrimaryInfant"/>
                <w:color w:val="7030A0"/>
                <w:szCs w:val="24"/>
              </w:rPr>
              <w:t xml:space="preserve"> – expressive movement</w:t>
            </w:r>
          </w:p>
        </w:tc>
      </w:tr>
      <w:tr w:rsidR="00B65505" w:rsidRPr="008A1D68" w14:paraId="21BAF9CE" w14:textId="11C468C2" w:rsidTr="00B65505">
        <w:trPr>
          <w:trHeight w:val="1698"/>
        </w:trPr>
        <w:tc>
          <w:tcPr>
            <w:tcW w:w="2039" w:type="dxa"/>
            <w:shd w:val="clear" w:color="auto" w:fill="auto"/>
          </w:tcPr>
          <w:p w14:paraId="07FA6026" w14:textId="77777777" w:rsidR="00B65505" w:rsidRPr="008A1D68" w:rsidRDefault="00B65505" w:rsidP="00636D09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2</w:t>
            </w:r>
          </w:p>
        </w:tc>
        <w:tc>
          <w:tcPr>
            <w:tcW w:w="2162" w:type="dxa"/>
            <w:shd w:val="clear" w:color="auto" w:fill="auto"/>
          </w:tcPr>
          <w:p w14:paraId="60D529F3" w14:textId="3DE9D58C" w:rsidR="00B65505" w:rsidRPr="00C4115E" w:rsidRDefault="00B65505" w:rsidP="00636D09">
            <w:pPr>
              <w:rPr>
                <w:rFonts w:ascii="SassoonPrimaryInfant" w:hAnsi="SassoonPrimaryInfant"/>
                <w:color w:val="FF0000"/>
                <w:szCs w:val="24"/>
              </w:rPr>
            </w:pPr>
            <w:r w:rsidRPr="00C4115E">
              <w:rPr>
                <w:rFonts w:ascii="SassoonPrimaryInfant" w:hAnsi="SassoonPrimaryInfant"/>
                <w:color w:val="FF0000"/>
                <w:szCs w:val="24"/>
              </w:rPr>
              <w:t xml:space="preserve">Cross country </w:t>
            </w:r>
          </w:p>
          <w:p w14:paraId="4D62EB06" w14:textId="77777777" w:rsidR="00B65505" w:rsidRDefault="00B65505" w:rsidP="00636D09">
            <w:pPr>
              <w:rPr>
                <w:rFonts w:ascii="SassoonPrimaryInfant" w:hAnsi="SassoonPrimaryInfant"/>
                <w:szCs w:val="24"/>
              </w:rPr>
            </w:pPr>
          </w:p>
          <w:p w14:paraId="2B474882" w14:textId="4031F688" w:rsidR="00B65505" w:rsidRPr="00880761" w:rsidRDefault="00B65505" w:rsidP="00C86DFA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00B050"/>
                <w:szCs w:val="24"/>
              </w:rPr>
              <w:t>Games – Throwing and catching inventing own games.</w:t>
            </w:r>
          </w:p>
        </w:tc>
        <w:tc>
          <w:tcPr>
            <w:tcW w:w="2268" w:type="dxa"/>
            <w:shd w:val="clear" w:color="auto" w:fill="auto"/>
          </w:tcPr>
          <w:p w14:paraId="78330A7E" w14:textId="1C75E4C6" w:rsidR="00B65505" w:rsidRDefault="00B65505" w:rsidP="00636D09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00B050"/>
                <w:szCs w:val="24"/>
              </w:rPr>
              <w:t xml:space="preserve">Games – aiming, hitting, kicking. </w:t>
            </w:r>
          </w:p>
          <w:p w14:paraId="346B101D" w14:textId="77777777" w:rsidR="00B65505" w:rsidRDefault="00B65505" w:rsidP="00636D09">
            <w:pPr>
              <w:rPr>
                <w:rFonts w:ascii="SassoonPrimaryInfant" w:hAnsi="SassoonPrimaryInfant"/>
                <w:color w:val="2E74B5" w:themeColor="accent1" w:themeShade="BF"/>
                <w:szCs w:val="24"/>
              </w:rPr>
            </w:pPr>
          </w:p>
          <w:p w14:paraId="68B55E42" w14:textId="601B2123" w:rsidR="00B65505" w:rsidRPr="00880761" w:rsidRDefault="00B65505" w:rsidP="009F6FCE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Gymnastics –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Working through body management routines.</w:t>
            </w:r>
          </w:p>
        </w:tc>
        <w:tc>
          <w:tcPr>
            <w:tcW w:w="2168" w:type="dxa"/>
            <w:shd w:val="clear" w:color="auto" w:fill="auto"/>
          </w:tcPr>
          <w:p w14:paraId="20300878" w14:textId="77777777" w:rsidR="00B65505" w:rsidRPr="00C4115E" w:rsidRDefault="00B65505" w:rsidP="00C4115E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Indoor athletics. Netball/Football/</w:t>
            </w:r>
          </w:p>
          <w:p w14:paraId="54176E6B" w14:textId="396916C8" w:rsidR="00B65505" w:rsidRDefault="00B65505" w:rsidP="00C4115E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Hockey/Rugby</w:t>
            </w:r>
          </w:p>
          <w:p w14:paraId="0F9BD2D2" w14:textId="77777777" w:rsidR="00B65505" w:rsidRPr="00880761" w:rsidRDefault="00B65505" w:rsidP="00C4115E">
            <w:pPr>
              <w:rPr>
                <w:rFonts w:ascii="SassoonPrimaryInfant" w:hAnsi="SassoonPrimaryInfant"/>
                <w:szCs w:val="24"/>
              </w:rPr>
            </w:pPr>
          </w:p>
          <w:p w14:paraId="10EE0007" w14:textId="21F3DA10" w:rsidR="00B65505" w:rsidRPr="00880761" w:rsidRDefault="00B65505" w:rsidP="00707C21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</w:tc>
        <w:tc>
          <w:tcPr>
            <w:tcW w:w="2195" w:type="dxa"/>
            <w:shd w:val="clear" w:color="auto" w:fill="auto"/>
          </w:tcPr>
          <w:p w14:paraId="1F10A71F" w14:textId="67F385CC" w:rsidR="00B65505" w:rsidRDefault="00B65505" w:rsidP="00636D09">
            <w:pPr>
              <w:rPr>
                <w:rFonts w:ascii="SassoonPrimaryInfant" w:hAnsi="SassoonPrimaryInfant"/>
                <w:color w:val="7030A0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  <w:p w14:paraId="0460D634" w14:textId="77777777" w:rsidR="00B65505" w:rsidRPr="00880761" w:rsidRDefault="00B65505" w:rsidP="00636D09">
            <w:pPr>
              <w:rPr>
                <w:rFonts w:ascii="SassoonPrimaryInfant" w:hAnsi="SassoonPrimaryInfant"/>
                <w:szCs w:val="24"/>
              </w:rPr>
            </w:pPr>
          </w:p>
          <w:p w14:paraId="1583D9DF" w14:textId="553AF8F2" w:rsidR="00B65505" w:rsidRPr="00880761" w:rsidRDefault="00B65505" w:rsidP="00A77825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Gymnastics – </w:t>
            </w:r>
            <w:r w:rsidR="009F6FCE"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high/low apparatus work incorporating routines.</w:t>
            </w:r>
          </w:p>
        </w:tc>
        <w:tc>
          <w:tcPr>
            <w:tcW w:w="2177" w:type="dxa"/>
            <w:shd w:val="clear" w:color="auto" w:fill="auto"/>
          </w:tcPr>
          <w:p w14:paraId="0CACB466" w14:textId="12063C5F" w:rsidR="00B65505" w:rsidRDefault="00B65505" w:rsidP="00636D09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Athletics/Sports Day Prep</w:t>
            </w:r>
          </w:p>
          <w:p w14:paraId="1446B3D3" w14:textId="77777777" w:rsidR="00B65505" w:rsidRPr="00880761" w:rsidRDefault="00B65505" w:rsidP="00636D09">
            <w:pPr>
              <w:rPr>
                <w:rFonts w:ascii="SassoonPrimaryInfant" w:hAnsi="SassoonPrimaryInfant"/>
                <w:szCs w:val="24"/>
              </w:rPr>
            </w:pPr>
          </w:p>
          <w:p w14:paraId="7E4A04DE" w14:textId="58917030" w:rsidR="00B65505" w:rsidRPr="00880761" w:rsidRDefault="00B65505" w:rsidP="00F62662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</w:tc>
        <w:tc>
          <w:tcPr>
            <w:tcW w:w="2392" w:type="dxa"/>
            <w:shd w:val="clear" w:color="auto" w:fill="auto"/>
          </w:tcPr>
          <w:p w14:paraId="5C073663" w14:textId="77777777" w:rsidR="00B65505" w:rsidRPr="00880761" w:rsidRDefault="00B65505" w:rsidP="00636D09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00B050"/>
                <w:szCs w:val="24"/>
              </w:rPr>
              <w:t>Rounders/ Field Games</w:t>
            </w:r>
          </w:p>
          <w:p w14:paraId="1BBE500E" w14:textId="77777777" w:rsidR="00B65505" w:rsidRDefault="00B65505" w:rsidP="00636D09">
            <w:pPr>
              <w:rPr>
                <w:rFonts w:ascii="SassoonPrimaryInfant" w:hAnsi="SassoonPrimaryInfant"/>
                <w:color w:val="2E74B5" w:themeColor="accent1" w:themeShade="BF"/>
                <w:szCs w:val="24"/>
              </w:rPr>
            </w:pPr>
          </w:p>
          <w:p w14:paraId="78A9B613" w14:textId="6F11E5A0" w:rsidR="00B65505" w:rsidRPr="00880761" w:rsidRDefault="00B65505" w:rsidP="00295EC2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Gymnastics – </w:t>
            </w:r>
            <w:r>
              <w:rPr>
                <w:rFonts w:ascii="SassoonPrimaryInfant" w:hAnsi="SassoonPrimaryInfant"/>
                <w:color w:val="2E74B5" w:themeColor="accent1" w:themeShade="BF"/>
                <w:szCs w:val="24"/>
              </w:rPr>
              <w:t>Apparatus work</w:t>
            </w:r>
          </w:p>
        </w:tc>
      </w:tr>
      <w:tr w:rsidR="00B65505" w:rsidRPr="008A1D68" w14:paraId="4AA1F20D" w14:textId="385D3E07" w:rsidTr="00C40728">
        <w:trPr>
          <w:trHeight w:val="1461"/>
        </w:trPr>
        <w:tc>
          <w:tcPr>
            <w:tcW w:w="2039" w:type="dxa"/>
            <w:shd w:val="clear" w:color="auto" w:fill="auto"/>
          </w:tcPr>
          <w:p w14:paraId="1D0E13E7" w14:textId="77777777" w:rsidR="00B65505" w:rsidRPr="008A1D68" w:rsidRDefault="00B65505" w:rsidP="00636D09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3</w:t>
            </w:r>
          </w:p>
        </w:tc>
        <w:tc>
          <w:tcPr>
            <w:tcW w:w="2162" w:type="dxa"/>
            <w:shd w:val="clear" w:color="auto" w:fill="auto"/>
          </w:tcPr>
          <w:p w14:paraId="3ECD2648" w14:textId="77777777" w:rsidR="00B65505" w:rsidRPr="00880761" w:rsidRDefault="00B65505" w:rsidP="00636D09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FF0000"/>
                <w:szCs w:val="24"/>
              </w:rPr>
              <w:t>Cross country</w:t>
            </w:r>
          </w:p>
          <w:p w14:paraId="1CE67E76" w14:textId="77777777" w:rsidR="00B65505" w:rsidRDefault="00B65505" w:rsidP="00937B8A">
            <w:pPr>
              <w:rPr>
                <w:rFonts w:ascii="SassoonPrimaryInfant" w:hAnsi="SassoonPrimaryInfant"/>
                <w:color w:val="00B050"/>
                <w:szCs w:val="24"/>
              </w:rPr>
            </w:pPr>
          </w:p>
          <w:p w14:paraId="401E4402" w14:textId="71FD4900" w:rsidR="00B65505" w:rsidRPr="00880761" w:rsidRDefault="00B65505" w:rsidP="00937B8A">
            <w:pPr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color w:val="00B050"/>
                <w:szCs w:val="24"/>
              </w:rPr>
              <w:t>Ball games</w:t>
            </w:r>
          </w:p>
        </w:tc>
        <w:tc>
          <w:tcPr>
            <w:tcW w:w="2268" w:type="dxa"/>
            <w:shd w:val="clear" w:color="auto" w:fill="auto"/>
          </w:tcPr>
          <w:p w14:paraId="2C1386DA" w14:textId="3C84A811" w:rsidR="00B65505" w:rsidRPr="00880761" w:rsidRDefault="00B65505" w:rsidP="00636D09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</w:t>
            </w:r>
            <w:r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–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Working through body management routines.</w:t>
            </w:r>
          </w:p>
          <w:p w14:paraId="321886EF" w14:textId="77777777" w:rsidR="00B65505" w:rsidRDefault="00B65505" w:rsidP="00112B45">
            <w:pPr>
              <w:rPr>
                <w:rFonts w:ascii="SassoonPrimaryInfant" w:hAnsi="SassoonPrimaryInfant"/>
                <w:color w:val="7030A0"/>
                <w:szCs w:val="24"/>
              </w:rPr>
            </w:pPr>
          </w:p>
          <w:p w14:paraId="6423D851" w14:textId="5050429E" w:rsidR="00B65505" w:rsidRPr="00880761" w:rsidRDefault="00B65505" w:rsidP="00112B45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</w:tc>
        <w:tc>
          <w:tcPr>
            <w:tcW w:w="2168" w:type="dxa"/>
            <w:shd w:val="clear" w:color="auto" w:fill="auto"/>
          </w:tcPr>
          <w:p w14:paraId="5F7E32DC" w14:textId="77777777" w:rsidR="00B65505" w:rsidRPr="00C4115E" w:rsidRDefault="00B65505" w:rsidP="00C4115E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Indoor athletics. Netball/Football/</w:t>
            </w:r>
          </w:p>
          <w:p w14:paraId="1F1864D0" w14:textId="77777777" w:rsidR="00B65505" w:rsidRPr="00880761" w:rsidRDefault="00B65505" w:rsidP="00C4115E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Hockey/Rugby</w:t>
            </w:r>
          </w:p>
          <w:p w14:paraId="58382C69" w14:textId="77777777" w:rsidR="00B65505" w:rsidRDefault="00B65505" w:rsidP="00AE0AED">
            <w:pPr>
              <w:rPr>
                <w:rFonts w:ascii="SassoonPrimaryInfant" w:hAnsi="SassoonPrimaryInfant"/>
                <w:color w:val="00B050"/>
                <w:szCs w:val="24"/>
              </w:rPr>
            </w:pPr>
          </w:p>
          <w:p w14:paraId="4E2E823A" w14:textId="518E3947" w:rsidR="00B65505" w:rsidRPr="00880761" w:rsidRDefault="00B65505" w:rsidP="00AE0AED">
            <w:pPr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color w:val="00B050"/>
                <w:szCs w:val="24"/>
              </w:rPr>
              <w:t>Ball g</w:t>
            </w:r>
            <w:r w:rsidRPr="00C4115E">
              <w:rPr>
                <w:rFonts w:ascii="SassoonPrimaryInfant" w:hAnsi="SassoonPrimaryInfant"/>
                <w:color w:val="00B050"/>
                <w:szCs w:val="24"/>
              </w:rPr>
              <w:t xml:space="preserve">ames </w:t>
            </w:r>
          </w:p>
        </w:tc>
        <w:tc>
          <w:tcPr>
            <w:tcW w:w="2195" w:type="dxa"/>
            <w:shd w:val="clear" w:color="auto" w:fill="auto"/>
          </w:tcPr>
          <w:p w14:paraId="5A68DE7F" w14:textId="77777777" w:rsidR="00B65505" w:rsidRPr="00880761" w:rsidRDefault="00B65505" w:rsidP="00636D09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  <w:p w14:paraId="23F37069" w14:textId="77777777" w:rsidR="00B65505" w:rsidRDefault="00B65505" w:rsidP="008A1345">
            <w:pPr>
              <w:rPr>
                <w:rFonts w:ascii="SassoonPrimaryInfant" w:hAnsi="SassoonPrimaryInfant"/>
                <w:color w:val="2E74B5" w:themeColor="accent1" w:themeShade="BF"/>
                <w:szCs w:val="24"/>
              </w:rPr>
            </w:pPr>
          </w:p>
          <w:p w14:paraId="6946CD00" w14:textId="3B953645" w:rsidR="00B65505" w:rsidRPr="00880761" w:rsidRDefault="00B65505" w:rsidP="008A1345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</w:t>
            </w:r>
            <w:r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–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high/low apparatus work incorporating routines.</w:t>
            </w:r>
          </w:p>
        </w:tc>
        <w:tc>
          <w:tcPr>
            <w:tcW w:w="2177" w:type="dxa"/>
            <w:shd w:val="clear" w:color="auto" w:fill="auto"/>
          </w:tcPr>
          <w:p w14:paraId="1BC7478E" w14:textId="77777777" w:rsidR="00B65505" w:rsidRPr="00C4115E" w:rsidRDefault="00B65505" w:rsidP="00636D09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Athletics/Sports Day Prep</w:t>
            </w:r>
          </w:p>
          <w:p w14:paraId="350197AE" w14:textId="77777777" w:rsidR="00B65505" w:rsidRDefault="00B65505" w:rsidP="00416D05">
            <w:pPr>
              <w:rPr>
                <w:rFonts w:ascii="SassoonPrimaryInfant" w:hAnsi="SassoonPrimaryInfant"/>
                <w:color w:val="7030A0"/>
                <w:szCs w:val="24"/>
              </w:rPr>
            </w:pPr>
          </w:p>
          <w:p w14:paraId="5C336259" w14:textId="4D2C3BDE" w:rsidR="00B65505" w:rsidRPr="00C4115E" w:rsidRDefault="00B65505" w:rsidP="00416D05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</w:tc>
        <w:tc>
          <w:tcPr>
            <w:tcW w:w="2392" w:type="dxa"/>
            <w:shd w:val="clear" w:color="auto" w:fill="auto"/>
          </w:tcPr>
          <w:p w14:paraId="575B5CC3" w14:textId="77777777" w:rsidR="00B65505" w:rsidRPr="00880761" w:rsidRDefault="00B65505" w:rsidP="00636D09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00B050"/>
                <w:szCs w:val="24"/>
              </w:rPr>
              <w:t>Rounders/ Field Games</w:t>
            </w:r>
          </w:p>
          <w:p w14:paraId="302D2E26" w14:textId="77777777" w:rsidR="00B65505" w:rsidRDefault="00B65505" w:rsidP="00C40728">
            <w:pPr>
              <w:rPr>
                <w:rFonts w:ascii="SassoonPrimaryInfant" w:hAnsi="SassoonPrimaryInfant"/>
                <w:color w:val="2E74B5" w:themeColor="accent1" w:themeShade="BF"/>
                <w:szCs w:val="24"/>
              </w:rPr>
            </w:pPr>
          </w:p>
          <w:p w14:paraId="3A50D902" w14:textId="1924B47F" w:rsidR="00B65505" w:rsidRPr="00880761" w:rsidRDefault="00B65505" w:rsidP="00C40728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</w:t>
            </w:r>
            <w:r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– Sequencing Work </w:t>
            </w:r>
          </w:p>
        </w:tc>
      </w:tr>
      <w:tr w:rsidR="00B65505" w:rsidRPr="008A1D68" w14:paraId="787F524A" w14:textId="5AAF0D1B" w:rsidTr="00B65505">
        <w:trPr>
          <w:trHeight w:val="1204"/>
        </w:trPr>
        <w:tc>
          <w:tcPr>
            <w:tcW w:w="2039" w:type="dxa"/>
            <w:shd w:val="clear" w:color="auto" w:fill="auto"/>
          </w:tcPr>
          <w:p w14:paraId="41CFABC6" w14:textId="77777777" w:rsidR="00B65505" w:rsidRPr="008A1D68" w:rsidRDefault="00B65505" w:rsidP="00636D09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4</w:t>
            </w:r>
          </w:p>
        </w:tc>
        <w:tc>
          <w:tcPr>
            <w:tcW w:w="2162" w:type="dxa"/>
            <w:shd w:val="clear" w:color="auto" w:fill="auto"/>
          </w:tcPr>
          <w:p w14:paraId="2C211D5C" w14:textId="77777777" w:rsidR="00B65505" w:rsidRDefault="00B65505" w:rsidP="00636D09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002060"/>
                <w:szCs w:val="24"/>
              </w:rPr>
              <w:t>Swimming</w:t>
            </w:r>
            <w:r w:rsidRPr="00880761">
              <w:rPr>
                <w:rFonts w:ascii="SassoonPrimaryInfant" w:hAnsi="SassoonPrimaryInfant"/>
                <w:szCs w:val="24"/>
              </w:rPr>
              <w:t xml:space="preserve"> </w:t>
            </w:r>
          </w:p>
          <w:p w14:paraId="2561BACB" w14:textId="77777777" w:rsidR="00B65505" w:rsidRPr="00880761" w:rsidRDefault="00B65505" w:rsidP="00636D09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FF0000"/>
                <w:szCs w:val="24"/>
              </w:rPr>
              <w:t xml:space="preserve"> </w:t>
            </w:r>
          </w:p>
          <w:p w14:paraId="3147C2D5" w14:textId="77777777" w:rsidR="00B65505" w:rsidRDefault="00B65505" w:rsidP="002E240C">
            <w:pPr>
              <w:rPr>
                <w:rFonts w:ascii="SassoonPrimaryInfant" w:hAnsi="SassoonPrimaryInfant"/>
                <w:szCs w:val="24"/>
              </w:rPr>
            </w:pPr>
          </w:p>
          <w:p w14:paraId="56FD969B" w14:textId="290A2AFD" w:rsidR="00B65505" w:rsidRPr="00880761" w:rsidRDefault="00B65505" w:rsidP="009C71B3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FF0000"/>
                <w:szCs w:val="24"/>
              </w:rPr>
              <w:t>Cross country</w:t>
            </w:r>
          </w:p>
        </w:tc>
        <w:tc>
          <w:tcPr>
            <w:tcW w:w="2268" w:type="dxa"/>
            <w:shd w:val="clear" w:color="auto" w:fill="auto"/>
          </w:tcPr>
          <w:p w14:paraId="6B3C13A2" w14:textId="77777777" w:rsidR="00B65505" w:rsidRPr="00880761" w:rsidRDefault="00B65505" w:rsidP="00636D09">
            <w:pPr>
              <w:rPr>
                <w:rFonts w:ascii="SassoonPrimaryInfant" w:hAnsi="SassoonPrimaryInfant"/>
                <w:color w:val="002060"/>
                <w:szCs w:val="24"/>
              </w:rPr>
            </w:pPr>
            <w:r w:rsidRPr="00880761">
              <w:rPr>
                <w:rFonts w:ascii="SassoonPrimaryInfant" w:hAnsi="SassoonPrimaryInfant"/>
                <w:color w:val="002060"/>
                <w:szCs w:val="24"/>
              </w:rPr>
              <w:t>Swimming</w:t>
            </w:r>
          </w:p>
          <w:p w14:paraId="36B4FF19" w14:textId="77777777" w:rsidR="00B65505" w:rsidRDefault="00B65505" w:rsidP="00636D09">
            <w:pPr>
              <w:rPr>
                <w:rFonts w:ascii="SassoonPrimaryInfant" w:hAnsi="SassoonPrimaryInfant"/>
                <w:szCs w:val="24"/>
              </w:rPr>
            </w:pPr>
          </w:p>
          <w:p w14:paraId="5987A3AE" w14:textId="5CB3A339" w:rsidR="00B65505" w:rsidRPr="00880761" w:rsidRDefault="00B65505" w:rsidP="007E367A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</w:t>
            </w:r>
            <w:r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–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Working through body management routines.</w:t>
            </w:r>
          </w:p>
        </w:tc>
        <w:tc>
          <w:tcPr>
            <w:tcW w:w="2168" w:type="dxa"/>
            <w:shd w:val="clear" w:color="auto" w:fill="auto"/>
          </w:tcPr>
          <w:p w14:paraId="69390389" w14:textId="77777777" w:rsidR="00B65505" w:rsidRPr="00880761" w:rsidRDefault="00B65505" w:rsidP="00636D09">
            <w:pPr>
              <w:rPr>
                <w:rFonts w:ascii="SassoonPrimaryInfant" w:hAnsi="SassoonPrimaryInfant"/>
                <w:color w:val="002060"/>
                <w:szCs w:val="24"/>
              </w:rPr>
            </w:pPr>
            <w:r w:rsidRPr="00880761">
              <w:rPr>
                <w:rFonts w:ascii="SassoonPrimaryInfant" w:hAnsi="SassoonPrimaryInfant"/>
                <w:color w:val="002060"/>
                <w:szCs w:val="24"/>
              </w:rPr>
              <w:t>Swimming</w:t>
            </w:r>
          </w:p>
          <w:p w14:paraId="077173CA" w14:textId="77777777" w:rsidR="00B65505" w:rsidRPr="00C4115E" w:rsidRDefault="00B65505" w:rsidP="002E240C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Indoor athletics. Netball/Football/</w:t>
            </w:r>
          </w:p>
          <w:p w14:paraId="439F2F37" w14:textId="2673B72B" w:rsidR="00B65505" w:rsidRPr="00880761" w:rsidRDefault="00B65505" w:rsidP="004B3934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Hockey/Rugby</w:t>
            </w:r>
          </w:p>
        </w:tc>
        <w:tc>
          <w:tcPr>
            <w:tcW w:w="2195" w:type="dxa"/>
            <w:shd w:val="clear" w:color="auto" w:fill="auto"/>
          </w:tcPr>
          <w:p w14:paraId="6E2B804C" w14:textId="77777777" w:rsidR="00B65505" w:rsidRPr="00880761" w:rsidRDefault="00B65505" w:rsidP="00636D09">
            <w:pPr>
              <w:rPr>
                <w:rFonts w:ascii="SassoonPrimaryInfant" w:hAnsi="SassoonPrimaryInfant"/>
                <w:color w:val="002060"/>
                <w:szCs w:val="24"/>
              </w:rPr>
            </w:pPr>
            <w:r w:rsidRPr="00880761">
              <w:rPr>
                <w:rFonts w:ascii="SassoonPrimaryInfant" w:hAnsi="SassoonPrimaryInfant"/>
                <w:color w:val="002060"/>
                <w:szCs w:val="24"/>
              </w:rPr>
              <w:t>Swimming</w:t>
            </w:r>
          </w:p>
          <w:p w14:paraId="2A7C2CB2" w14:textId="77777777" w:rsidR="00B65505" w:rsidRDefault="00B65505" w:rsidP="00636D09">
            <w:pPr>
              <w:rPr>
                <w:rFonts w:ascii="SassoonPrimaryInfant" w:hAnsi="SassoonPrimaryInfant"/>
                <w:szCs w:val="24"/>
              </w:rPr>
            </w:pPr>
          </w:p>
          <w:p w14:paraId="4CE32520" w14:textId="176DFD2F" w:rsidR="00B65505" w:rsidRPr="00880761" w:rsidRDefault="00B65505" w:rsidP="00A36C9A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</w:tc>
        <w:tc>
          <w:tcPr>
            <w:tcW w:w="2177" w:type="dxa"/>
            <w:shd w:val="clear" w:color="auto" w:fill="auto"/>
          </w:tcPr>
          <w:p w14:paraId="22FCFABE" w14:textId="77777777" w:rsidR="00B65505" w:rsidRPr="00880761" w:rsidRDefault="00B65505" w:rsidP="00636D09">
            <w:pPr>
              <w:rPr>
                <w:rFonts w:ascii="SassoonPrimaryInfant" w:hAnsi="SassoonPrimaryInfant"/>
                <w:color w:val="002060"/>
                <w:szCs w:val="24"/>
              </w:rPr>
            </w:pPr>
            <w:r w:rsidRPr="00880761">
              <w:rPr>
                <w:rFonts w:ascii="SassoonPrimaryInfant" w:hAnsi="SassoonPrimaryInfant"/>
                <w:color w:val="002060"/>
                <w:szCs w:val="24"/>
              </w:rPr>
              <w:t>Swimming</w:t>
            </w:r>
          </w:p>
          <w:p w14:paraId="411415CA" w14:textId="48BB01D7" w:rsidR="00B65505" w:rsidRPr="00880761" w:rsidRDefault="00B65505" w:rsidP="00714217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Athletics/Sports Day Prep</w:t>
            </w:r>
          </w:p>
        </w:tc>
        <w:tc>
          <w:tcPr>
            <w:tcW w:w="2392" w:type="dxa"/>
            <w:shd w:val="clear" w:color="auto" w:fill="auto"/>
          </w:tcPr>
          <w:p w14:paraId="150BE095" w14:textId="77777777" w:rsidR="00B65505" w:rsidRPr="00880761" w:rsidRDefault="00B65505" w:rsidP="00636D09">
            <w:pPr>
              <w:rPr>
                <w:rFonts w:ascii="SassoonPrimaryInfant" w:hAnsi="SassoonPrimaryInfant"/>
                <w:color w:val="002060"/>
                <w:szCs w:val="24"/>
              </w:rPr>
            </w:pPr>
            <w:r w:rsidRPr="00880761">
              <w:rPr>
                <w:rFonts w:ascii="SassoonPrimaryInfant" w:hAnsi="SassoonPrimaryInfant"/>
                <w:color w:val="002060"/>
                <w:szCs w:val="24"/>
              </w:rPr>
              <w:t>Swimming</w:t>
            </w:r>
          </w:p>
          <w:p w14:paraId="3A94C611" w14:textId="1DFDD056" w:rsidR="00B65505" w:rsidRPr="00880761" w:rsidRDefault="00B65505" w:rsidP="002F4FA6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00B050"/>
                <w:szCs w:val="24"/>
              </w:rPr>
              <w:t>Rounders/ Field Games</w:t>
            </w:r>
          </w:p>
        </w:tc>
      </w:tr>
      <w:tr w:rsidR="00B65505" w:rsidRPr="008A1D68" w14:paraId="212215BF" w14:textId="188CF2BC" w:rsidTr="00DC3867">
        <w:trPr>
          <w:trHeight w:val="1343"/>
        </w:trPr>
        <w:tc>
          <w:tcPr>
            <w:tcW w:w="2039" w:type="dxa"/>
            <w:shd w:val="clear" w:color="auto" w:fill="auto"/>
          </w:tcPr>
          <w:p w14:paraId="4784D219" w14:textId="77777777" w:rsidR="00B65505" w:rsidRPr="008A1D68" w:rsidRDefault="00B65505" w:rsidP="00FA4E34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5</w:t>
            </w:r>
          </w:p>
        </w:tc>
        <w:tc>
          <w:tcPr>
            <w:tcW w:w="2162" w:type="dxa"/>
            <w:shd w:val="clear" w:color="auto" w:fill="auto"/>
          </w:tcPr>
          <w:p w14:paraId="595E3143" w14:textId="77777777" w:rsidR="00B65505" w:rsidRPr="00C4115E" w:rsidRDefault="00B65505" w:rsidP="00FA4E34">
            <w:pPr>
              <w:rPr>
                <w:rFonts w:ascii="SassoonPrimaryInfant" w:hAnsi="SassoonPrimaryInfant"/>
                <w:color w:val="FF0000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 xml:space="preserve"> </w:t>
            </w:r>
            <w:r w:rsidRPr="00C4115E">
              <w:rPr>
                <w:rFonts w:ascii="SassoonPrimaryInfant" w:hAnsi="SassoonPrimaryInfant"/>
                <w:color w:val="FF0000"/>
                <w:szCs w:val="24"/>
              </w:rPr>
              <w:t xml:space="preserve">Cross Country </w:t>
            </w:r>
          </w:p>
          <w:p w14:paraId="160BEC3F" w14:textId="7819D454" w:rsidR="00B65505" w:rsidRDefault="00B65505" w:rsidP="00FA4E34">
            <w:pPr>
              <w:rPr>
                <w:rFonts w:ascii="SassoonPrimaryInfant" w:hAnsi="SassoonPrimaryInfant"/>
                <w:color w:val="FF0000"/>
                <w:szCs w:val="24"/>
              </w:rPr>
            </w:pPr>
            <w:r w:rsidRPr="00C4115E">
              <w:rPr>
                <w:rFonts w:ascii="SassoonPrimaryInfant" w:hAnsi="SassoonPrimaryInfant"/>
                <w:color w:val="FF0000"/>
                <w:szCs w:val="24"/>
              </w:rPr>
              <w:t>1k route. Measure progress times.</w:t>
            </w:r>
          </w:p>
          <w:p w14:paraId="11F380A5" w14:textId="77777777" w:rsidR="00B65505" w:rsidRPr="00880761" w:rsidRDefault="00B65505" w:rsidP="00FA4E34">
            <w:pPr>
              <w:rPr>
                <w:rFonts w:ascii="SassoonPrimaryInfant" w:hAnsi="SassoonPrimaryInfant"/>
                <w:szCs w:val="24"/>
              </w:rPr>
            </w:pPr>
          </w:p>
          <w:p w14:paraId="4D7CF49B" w14:textId="6272FC29" w:rsidR="00B65505" w:rsidRPr="00880761" w:rsidRDefault="00B65505" w:rsidP="00DC3867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</w:tc>
        <w:tc>
          <w:tcPr>
            <w:tcW w:w="2268" w:type="dxa"/>
            <w:shd w:val="clear" w:color="auto" w:fill="auto"/>
          </w:tcPr>
          <w:p w14:paraId="4372B70A" w14:textId="62BC651A" w:rsidR="00B65505" w:rsidRDefault="00B65505" w:rsidP="00FA4E34">
            <w:pPr>
              <w:rPr>
                <w:rFonts w:ascii="SassoonPrimaryInfant" w:hAnsi="SassoonPrimaryInfant"/>
                <w:color w:val="2E74B5" w:themeColor="accent1" w:themeShade="BF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</w:t>
            </w:r>
            <w:r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- 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Working through body management routines.</w:t>
            </w:r>
          </w:p>
          <w:p w14:paraId="2C77339B" w14:textId="77777777" w:rsidR="00B65505" w:rsidRPr="00880761" w:rsidRDefault="00B65505" w:rsidP="00FA4E34">
            <w:pPr>
              <w:rPr>
                <w:rFonts w:ascii="SassoonPrimaryInfant" w:hAnsi="SassoonPrimaryInfant"/>
                <w:szCs w:val="24"/>
              </w:rPr>
            </w:pPr>
          </w:p>
          <w:p w14:paraId="4DC0AAE3" w14:textId="22E4E27C" w:rsidR="00B65505" w:rsidRPr="00880761" w:rsidRDefault="00B65505" w:rsidP="00050305">
            <w:pPr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color w:val="00B050"/>
                <w:szCs w:val="24"/>
              </w:rPr>
              <w:t>Ball g</w:t>
            </w:r>
            <w:r w:rsidRPr="00C4115E">
              <w:rPr>
                <w:rFonts w:ascii="SassoonPrimaryInfant" w:hAnsi="SassoonPrimaryInfant"/>
                <w:color w:val="00B050"/>
                <w:szCs w:val="24"/>
              </w:rPr>
              <w:t>ames</w:t>
            </w:r>
          </w:p>
        </w:tc>
        <w:tc>
          <w:tcPr>
            <w:tcW w:w="2168" w:type="dxa"/>
            <w:shd w:val="clear" w:color="auto" w:fill="auto"/>
          </w:tcPr>
          <w:p w14:paraId="0B0A6A5A" w14:textId="77777777" w:rsidR="00B65505" w:rsidRPr="00C4115E" w:rsidRDefault="00B65505" w:rsidP="00FA4E34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Indoor athletics. Netball/Football/</w:t>
            </w:r>
          </w:p>
          <w:p w14:paraId="0A3E85DB" w14:textId="7CCEA355" w:rsidR="00B65505" w:rsidRPr="009F6FCE" w:rsidRDefault="00B65505" w:rsidP="00FA4E34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Hockey/Rugby</w:t>
            </w:r>
          </w:p>
          <w:p w14:paraId="7368925D" w14:textId="1DF1A98C" w:rsidR="00B65505" w:rsidRPr="00880761" w:rsidRDefault="00B65505" w:rsidP="00BF3D2D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- 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high/low apparatus work incorporating routines.</w:t>
            </w:r>
          </w:p>
        </w:tc>
        <w:tc>
          <w:tcPr>
            <w:tcW w:w="2195" w:type="dxa"/>
            <w:shd w:val="clear" w:color="auto" w:fill="auto"/>
          </w:tcPr>
          <w:p w14:paraId="2F2C0816" w14:textId="715FE924" w:rsidR="00B65505" w:rsidRDefault="00B65505" w:rsidP="00FA4E34">
            <w:pPr>
              <w:rPr>
                <w:rFonts w:ascii="SassoonPrimaryInfant" w:hAnsi="SassoonPrimaryInfant"/>
                <w:color w:val="7030A0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  <w:p w14:paraId="07800916" w14:textId="77777777" w:rsidR="00B65505" w:rsidRPr="00880761" w:rsidRDefault="00B65505" w:rsidP="00FA4E34">
            <w:pPr>
              <w:rPr>
                <w:rFonts w:ascii="SassoonPrimaryInfant" w:hAnsi="SassoonPrimaryInfant"/>
                <w:szCs w:val="24"/>
              </w:rPr>
            </w:pPr>
          </w:p>
          <w:p w14:paraId="0DC3FA11" w14:textId="473EF1A8" w:rsidR="00B65505" w:rsidRPr="00880761" w:rsidRDefault="00B65505" w:rsidP="003A5933">
            <w:pPr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color w:val="00B050"/>
                <w:szCs w:val="24"/>
              </w:rPr>
              <w:t>Ball g</w:t>
            </w:r>
            <w:r w:rsidRPr="00C4115E">
              <w:rPr>
                <w:rFonts w:ascii="SassoonPrimaryInfant" w:hAnsi="SassoonPrimaryInfant"/>
                <w:color w:val="00B050"/>
                <w:szCs w:val="24"/>
              </w:rPr>
              <w:t>ames</w:t>
            </w:r>
          </w:p>
        </w:tc>
        <w:tc>
          <w:tcPr>
            <w:tcW w:w="2177" w:type="dxa"/>
            <w:shd w:val="clear" w:color="auto" w:fill="auto"/>
          </w:tcPr>
          <w:p w14:paraId="41F9AB66" w14:textId="3DFE07D0" w:rsidR="00B65505" w:rsidRDefault="00B65505" w:rsidP="00FA4E34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Athletics/Sports Day Prep</w:t>
            </w:r>
          </w:p>
          <w:p w14:paraId="557E8277" w14:textId="77777777" w:rsidR="00B65505" w:rsidRPr="00880761" w:rsidRDefault="00B65505" w:rsidP="00FA4E34">
            <w:pPr>
              <w:rPr>
                <w:rFonts w:ascii="SassoonPrimaryInfant" w:hAnsi="SassoonPrimaryInfant"/>
                <w:szCs w:val="24"/>
              </w:rPr>
            </w:pPr>
          </w:p>
          <w:p w14:paraId="325D1074" w14:textId="2231468B" w:rsidR="00B65505" w:rsidRPr="00880761" w:rsidRDefault="00B65505" w:rsidP="00424677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</w:tc>
        <w:tc>
          <w:tcPr>
            <w:tcW w:w="2392" w:type="dxa"/>
            <w:shd w:val="clear" w:color="auto" w:fill="auto"/>
          </w:tcPr>
          <w:p w14:paraId="08BB14EA" w14:textId="77777777" w:rsidR="00B65505" w:rsidRPr="00880761" w:rsidRDefault="00B65505" w:rsidP="00FA4E34">
            <w:pPr>
              <w:rPr>
                <w:rFonts w:ascii="SassoonPrimaryInfant" w:hAnsi="SassoonPrimaryInfant"/>
                <w:szCs w:val="24"/>
              </w:rPr>
            </w:pPr>
            <w:r w:rsidRPr="00C4115E">
              <w:rPr>
                <w:rFonts w:ascii="SassoonPrimaryInfant" w:hAnsi="SassoonPrimaryInfant"/>
                <w:color w:val="00B050"/>
                <w:szCs w:val="24"/>
              </w:rPr>
              <w:t>Rounders/ Field Games</w:t>
            </w:r>
          </w:p>
          <w:p w14:paraId="34BC7C6C" w14:textId="77777777" w:rsidR="00B65505" w:rsidRDefault="00B65505" w:rsidP="002228C4">
            <w:pPr>
              <w:rPr>
                <w:rFonts w:ascii="SassoonPrimaryInfant" w:hAnsi="SassoonPrimaryInfant"/>
                <w:color w:val="2E74B5" w:themeColor="accent1" w:themeShade="BF"/>
                <w:szCs w:val="24"/>
              </w:rPr>
            </w:pPr>
          </w:p>
          <w:p w14:paraId="374D0769" w14:textId="11423A1F" w:rsidR="00B65505" w:rsidRPr="00880761" w:rsidRDefault="00B65505" w:rsidP="002228C4">
            <w:pPr>
              <w:rPr>
                <w:rFonts w:ascii="SassoonPrimaryInfant" w:hAnsi="SassoonPrimaryInfant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</w:t>
            </w:r>
            <w:r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– Sequencing Work</w:t>
            </w:r>
          </w:p>
        </w:tc>
      </w:tr>
      <w:tr w:rsidR="00B65505" w:rsidRPr="008A1D68" w14:paraId="52C52BF9" w14:textId="6DBC3F3D" w:rsidTr="005E0CE6">
        <w:trPr>
          <w:trHeight w:val="1282"/>
        </w:trPr>
        <w:tc>
          <w:tcPr>
            <w:tcW w:w="2039" w:type="dxa"/>
            <w:shd w:val="clear" w:color="auto" w:fill="auto"/>
          </w:tcPr>
          <w:p w14:paraId="33A9089E" w14:textId="77777777" w:rsidR="00B65505" w:rsidRPr="008A1D68" w:rsidRDefault="00B65505" w:rsidP="00FA4E34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6</w:t>
            </w:r>
          </w:p>
        </w:tc>
        <w:tc>
          <w:tcPr>
            <w:tcW w:w="2162" w:type="dxa"/>
            <w:shd w:val="clear" w:color="auto" w:fill="auto"/>
          </w:tcPr>
          <w:p w14:paraId="2FBCC8FF" w14:textId="77777777" w:rsidR="00B65505" w:rsidRPr="00C4115E" w:rsidRDefault="00B65505" w:rsidP="00FA4E34">
            <w:pPr>
              <w:rPr>
                <w:rFonts w:ascii="SassoonPrimaryInfant" w:hAnsi="SassoonPrimaryInfant"/>
                <w:color w:val="FF0000"/>
                <w:szCs w:val="24"/>
              </w:rPr>
            </w:pPr>
            <w:r w:rsidRPr="00C4115E">
              <w:rPr>
                <w:rFonts w:ascii="SassoonPrimaryInfant" w:hAnsi="SassoonPrimaryInfant"/>
                <w:color w:val="FF0000"/>
                <w:szCs w:val="24"/>
              </w:rPr>
              <w:t xml:space="preserve">Cross Country </w:t>
            </w:r>
          </w:p>
          <w:p w14:paraId="4570556A" w14:textId="61AC056F" w:rsidR="00B65505" w:rsidRDefault="00B65505" w:rsidP="00FA4E34">
            <w:pPr>
              <w:rPr>
                <w:rFonts w:ascii="SassoonPrimaryInfant" w:hAnsi="SassoonPrimaryInfant"/>
                <w:color w:val="FF0000"/>
                <w:szCs w:val="24"/>
              </w:rPr>
            </w:pPr>
            <w:r w:rsidRPr="00C4115E">
              <w:rPr>
                <w:rFonts w:ascii="SassoonPrimaryInfant" w:hAnsi="SassoonPrimaryInfant"/>
                <w:color w:val="FF0000"/>
                <w:szCs w:val="24"/>
              </w:rPr>
              <w:t>1k route. Measure progress times.</w:t>
            </w:r>
          </w:p>
          <w:p w14:paraId="1F595F00" w14:textId="77777777" w:rsidR="00B65505" w:rsidRPr="00612E67" w:rsidRDefault="00B65505" w:rsidP="00FA4E34">
            <w:pPr>
              <w:rPr>
                <w:rFonts w:ascii="SassoonPrimaryInfant" w:hAnsi="SassoonPrimaryInfant"/>
                <w:sz w:val="20"/>
              </w:rPr>
            </w:pPr>
          </w:p>
          <w:p w14:paraId="76BC7321" w14:textId="01899D6D" w:rsidR="00B65505" w:rsidRPr="00612E67" w:rsidRDefault="00B65505" w:rsidP="00003F1C">
            <w:pPr>
              <w:rPr>
                <w:rFonts w:ascii="SassoonPrimaryInfant" w:hAnsi="SassoonPrimaryInfant"/>
                <w:sz w:val="20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</w:tc>
        <w:tc>
          <w:tcPr>
            <w:tcW w:w="2268" w:type="dxa"/>
            <w:shd w:val="clear" w:color="auto" w:fill="auto"/>
          </w:tcPr>
          <w:p w14:paraId="3D52AD3C" w14:textId="044732B5" w:rsidR="00B65505" w:rsidRDefault="00B65505" w:rsidP="00FA4E34">
            <w:pPr>
              <w:rPr>
                <w:rFonts w:ascii="SassoonPrimaryInfant" w:hAnsi="SassoonPrimaryInfant"/>
                <w:color w:val="2E74B5" w:themeColor="accent1" w:themeShade="BF"/>
                <w:szCs w:val="24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</w:t>
            </w:r>
            <w:r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- 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Working through body management routines.</w:t>
            </w:r>
          </w:p>
          <w:p w14:paraId="41688466" w14:textId="77777777" w:rsidR="00B65505" w:rsidRPr="00612E67" w:rsidRDefault="00B65505" w:rsidP="00FA4E34">
            <w:pPr>
              <w:rPr>
                <w:rFonts w:ascii="SassoonPrimaryInfant" w:hAnsi="SassoonPrimaryInfant"/>
                <w:sz w:val="20"/>
              </w:rPr>
            </w:pPr>
          </w:p>
          <w:p w14:paraId="3699C21C" w14:textId="27CCB0A3" w:rsidR="00B65505" w:rsidRPr="00612E67" w:rsidRDefault="00B65505" w:rsidP="00F54C6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color w:val="00B050"/>
                <w:szCs w:val="24"/>
              </w:rPr>
              <w:t>Ball g</w:t>
            </w:r>
            <w:r w:rsidRPr="00C4115E">
              <w:rPr>
                <w:rFonts w:ascii="SassoonPrimaryInfant" w:hAnsi="SassoonPrimaryInfant"/>
                <w:color w:val="00B050"/>
                <w:szCs w:val="24"/>
              </w:rPr>
              <w:t>ames</w:t>
            </w:r>
          </w:p>
        </w:tc>
        <w:tc>
          <w:tcPr>
            <w:tcW w:w="2168" w:type="dxa"/>
            <w:shd w:val="clear" w:color="auto" w:fill="auto"/>
          </w:tcPr>
          <w:p w14:paraId="46ECC1C1" w14:textId="77777777" w:rsidR="00B65505" w:rsidRPr="00C4115E" w:rsidRDefault="00B65505" w:rsidP="00FA4E34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Indoor athletics. Netball/Football/</w:t>
            </w:r>
          </w:p>
          <w:p w14:paraId="18E0A5D8" w14:textId="52C22619" w:rsidR="00B65505" w:rsidRDefault="00B65505" w:rsidP="00FA4E34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Hockey/Rugby</w:t>
            </w:r>
          </w:p>
          <w:p w14:paraId="7D3C7B60" w14:textId="77777777" w:rsidR="00B65505" w:rsidRPr="00612E67" w:rsidRDefault="00B65505" w:rsidP="00FA4E34">
            <w:pPr>
              <w:rPr>
                <w:rFonts w:ascii="SassoonPrimaryInfant" w:hAnsi="SassoonPrimaryInfant"/>
                <w:sz w:val="20"/>
              </w:rPr>
            </w:pPr>
          </w:p>
          <w:p w14:paraId="43B86F3C" w14:textId="7D471C6B" w:rsidR="00B65505" w:rsidRPr="00612E67" w:rsidRDefault="00B65505" w:rsidP="006467A2">
            <w:pPr>
              <w:rPr>
                <w:rFonts w:ascii="SassoonPrimaryInfant" w:hAnsi="SassoonPrimaryInfant"/>
                <w:sz w:val="20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</w:tc>
        <w:tc>
          <w:tcPr>
            <w:tcW w:w="2195" w:type="dxa"/>
            <w:shd w:val="clear" w:color="auto" w:fill="auto"/>
          </w:tcPr>
          <w:p w14:paraId="098C4E1C" w14:textId="3AC8799E" w:rsidR="00B65505" w:rsidRDefault="00B65505" w:rsidP="00FA4E34">
            <w:pPr>
              <w:rPr>
                <w:rFonts w:ascii="SassoonPrimaryInfant" w:hAnsi="SassoonPrimaryInfant"/>
                <w:color w:val="7030A0"/>
                <w:szCs w:val="24"/>
              </w:rPr>
            </w:pPr>
            <w:r w:rsidRPr="00C4115E">
              <w:rPr>
                <w:rFonts w:ascii="SassoonPrimaryInfant" w:hAnsi="SassoonPrimaryInfant"/>
                <w:color w:val="7030A0"/>
                <w:szCs w:val="24"/>
              </w:rPr>
              <w:t>Dance</w:t>
            </w:r>
          </w:p>
          <w:p w14:paraId="37EE79C4" w14:textId="77777777" w:rsidR="00B65505" w:rsidRPr="00612E67" w:rsidRDefault="00B65505" w:rsidP="00FA4E34">
            <w:pPr>
              <w:rPr>
                <w:rFonts w:ascii="SassoonPrimaryInfant" w:hAnsi="SassoonPrimaryInfant"/>
                <w:sz w:val="20"/>
              </w:rPr>
            </w:pPr>
          </w:p>
          <w:p w14:paraId="15901A14" w14:textId="33227D90" w:rsidR="00B65505" w:rsidRPr="00612E67" w:rsidRDefault="00B65505" w:rsidP="009F6FCE">
            <w:pPr>
              <w:rPr>
                <w:rFonts w:ascii="SassoonPrimaryInfant" w:hAnsi="SassoonPrimaryInfant"/>
                <w:sz w:val="20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-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high/low apparatus work incorporating routines.</w:t>
            </w:r>
          </w:p>
        </w:tc>
        <w:tc>
          <w:tcPr>
            <w:tcW w:w="2177" w:type="dxa"/>
            <w:shd w:val="clear" w:color="auto" w:fill="auto"/>
          </w:tcPr>
          <w:p w14:paraId="34AC2194" w14:textId="72477826" w:rsidR="00B65505" w:rsidRDefault="00B65505" w:rsidP="00FA4E34">
            <w:pPr>
              <w:rPr>
                <w:rFonts w:ascii="SassoonPrimaryInfant" w:hAnsi="SassoonPrimaryInfant"/>
                <w:color w:val="FF6600"/>
                <w:szCs w:val="24"/>
              </w:rPr>
            </w:pPr>
            <w:r w:rsidRPr="00C4115E">
              <w:rPr>
                <w:rFonts w:ascii="SassoonPrimaryInfant" w:hAnsi="SassoonPrimaryInfant"/>
                <w:color w:val="FF6600"/>
                <w:szCs w:val="24"/>
              </w:rPr>
              <w:t>Athletics/Sports Day Prep</w:t>
            </w:r>
          </w:p>
          <w:p w14:paraId="3AD93B66" w14:textId="77777777" w:rsidR="00B65505" w:rsidRPr="00612E67" w:rsidRDefault="00B65505" w:rsidP="00FA4E34">
            <w:pPr>
              <w:rPr>
                <w:rFonts w:ascii="SassoonPrimaryInfant" w:hAnsi="SassoonPrimaryInfant"/>
                <w:sz w:val="20"/>
              </w:rPr>
            </w:pPr>
          </w:p>
          <w:p w14:paraId="54453D77" w14:textId="4A910B46" w:rsidR="00B65505" w:rsidRPr="00612E67" w:rsidRDefault="00B65505" w:rsidP="00B652D4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color w:val="00B050"/>
                <w:szCs w:val="24"/>
              </w:rPr>
              <w:t>Ball g</w:t>
            </w:r>
            <w:r w:rsidRPr="00C4115E">
              <w:rPr>
                <w:rFonts w:ascii="SassoonPrimaryInfant" w:hAnsi="SassoonPrimaryInfant"/>
                <w:color w:val="00B050"/>
                <w:szCs w:val="24"/>
              </w:rPr>
              <w:t>ames</w:t>
            </w:r>
          </w:p>
        </w:tc>
        <w:tc>
          <w:tcPr>
            <w:tcW w:w="2392" w:type="dxa"/>
            <w:shd w:val="clear" w:color="auto" w:fill="auto"/>
          </w:tcPr>
          <w:p w14:paraId="065055FE" w14:textId="29DE8E16" w:rsidR="00B65505" w:rsidRDefault="00B65505" w:rsidP="00FA4E34">
            <w:pPr>
              <w:rPr>
                <w:rFonts w:ascii="SassoonPrimaryInfant" w:hAnsi="SassoonPrimaryInfant"/>
                <w:color w:val="00B050"/>
                <w:szCs w:val="24"/>
              </w:rPr>
            </w:pPr>
            <w:r w:rsidRPr="00C4115E">
              <w:rPr>
                <w:rFonts w:ascii="SassoonPrimaryInfant" w:hAnsi="SassoonPrimaryInfant"/>
                <w:color w:val="00B050"/>
                <w:szCs w:val="24"/>
              </w:rPr>
              <w:t>Rounders/ Field Games</w:t>
            </w:r>
          </w:p>
          <w:p w14:paraId="59FDA248" w14:textId="77777777" w:rsidR="00B65505" w:rsidRPr="00612E67" w:rsidRDefault="00B65505" w:rsidP="00FA4E34">
            <w:pPr>
              <w:rPr>
                <w:rFonts w:ascii="SassoonPrimaryInfant" w:hAnsi="SassoonPrimaryInfant"/>
                <w:sz w:val="20"/>
              </w:rPr>
            </w:pPr>
          </w:p>
          <w:p w14:paraId="7F53F404" w14:textId="77FEAA89" w:rsidR="00B65505" w:rsidRPr="00612E67" w:rsidRDefault="00B65505" w:rsidP="009F6FCE">
            <w:pPr>
              <w:rPr>
                <w:rFonts w:ascii="SassoonPrimaryInfant" w:hAnsi="SassoonPrimaryInfant"/>
                <w:sz w:val="20"/>
              </w:rPr>
            </w:pPr>
            <w:r w:rsidRPr="00880761">
              <w:rPr>
                <w:rFonts w:ascii="SassoonPrimaryInfant" w:hAnsi="SassoonPrimaryInfant"/>
                <w:color w:val="2E74B5" w:themeColor="accent1" w:themeShade="BF"/>
                <w:szCs w:val="24"/>
              </w:rPr>
              <w:t>Gymnastics</w:t>
            </w:r>
            <w:r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– 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P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>artner</w:t>
            </w:r>
            <w:r w:rsidR="009F6FCE">
              <w:rPr>
                <w:rFonts w:ascii="SassoonPrimaryInfant" w:hAnsi="SassoonPrimaryInfant"/>
                <w:color w:val="2E74B5" w:themeColor="accent1" w:themeShade="BF"/>
                <w:szCs w:val="24"/>
              </w:rPr>
              <w:t xml:space="preserve"> work</w:t>
            </w:r>
          </w:p>
        </w:tc>
      </w:tr>
    </w:tbl>
    <w:p w14:paraId="65E45CCB" w14:textId="69362ACF" w:rsidR="008A2B9E" w:rsidRDefault="00E73892">
      <w:pPr>
        <w:rPr>
          <w:sz w:val="28"/>
          <w:szCs w:val="28"/>
        </w:rPr>
      </w:pPr>
      <w:r>
        <w:rPr>
          <w:sz w:val="20"/>
        </w:rPr>
        <w:lastRenderedPageBreak/>
        <w:br w:type="textWrapping" w:clear="all"/>
      </w:r>
      <w:r w:rsidR="008A2B9E">
        <w:rPr>
          <w:sz w:val="28"/>
          <w:szCs w:val="28"/>
        </w:rPr>
        <w:t>Ball games: Football, tennis, cricket, netball, tag rugb</w:t>
      </w:r>
      <w:r w:rsidR="00700154">
        <w:rPr>
          <w:sz w:val="28"/>
          <w:szCs w:val="28"/>
        </w:rPr>
        <w:t>y, basketball, hockey</w:t>
      </w:r>
      <w:r w:rsidR="008A2B9E">
        <w:rPr>
          <w:sz w:val="28"/>
          <w:szCs w:val="28"/>
        </w:rPr>
        <w:t>.</w:t>
      </w:r>
    </w:p>
    <w:p w14:paraId="780D98B3" w14:textId="70B3C9BC" w:rsidR="008A2B9E" w:rsidRPr="008A2B9E" w:rsidRDefault="008A2B9E">
      <w:pPr>
        <w:rPr>
          <w:sz w:val="28"/>
          <w:szCs w:val="28"/>
        </w:rPr>
      </w:pPr>
      <w:r>
        <w:rPr>
          <w:sz w:val="28"/>
          <w:szCs w:val="28"/>
        </w:rPr>
        <w:t>Any of these ball games can be taught during PE, as long as you include the skills that your year group need</w:t>
      </w:r>
      <w:r w:rsidR="00AB15F4">
        <w:rPr>
          <w:sz w:val="28"/>
          <w:szCs w:val="28"/>
        </w:rPr>
        <w:t>s</w:t>
      </w:r>
      <w:r>
        <w:rPr>
          <w:sz w:val="28"/>
          <w:szCs w:val="28"/>
        </w:rPr>
        <w:t xml:space="preserve"> to</w:t>
      </w:r>
      <w:r w:rsidR="00AB15F4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taught during the phase. </w:t>
      </w:r>
      <w:r w:rsidR="00AB15F4">
        <w:rPr>
          <w:sz w:val="28"/>
          <w:szCs w:val="28"/>
        </w:rPr>
        <w:t xml:space="preserve">Also including basic attacking and defending techniques during the sports where applicable. </w:t>
      </w:r>
    </w:p>
    <w:sectPr w:rsidR="008A2B9E" w:rsidRPr="008A2B9E" w:rsidSect="00C117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2090" w14:textId="77777777" w:rsidR="001357ED" w:rsidRDefault="001357ED" w:rsidP="00521012">
      <w:pPr>
        <w:spacing w:after="0" w:line="240" w:lineRule="auto"/>
      </w:pPr>
      <w:r>
        <w:separator/>
      </w:r>
    </w:p>
  </w:endnote>
  <w:endnote w:type="continuationSeparator" w:id="0">
    <w:p w14:paraId="2C71AF3B" w14:textId="77777777" w:rsidR="001357ED" w:rsidRDefault="001357ED" w:rsidP="0052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A64E1" w14:textId="77777777" w:rsidR="001357ED" w:rsidRDefault="001357ED" w:rsidP="00521012">
      <w:pPr>
        <w:spacing w:after="0" w:line="240" w:lineRule="auto"/>
      </w:pPr>
      <w:r>
        <w:separator/>
      </w:r>
    </w:p>
  </w:footnote>
  <w:footnote w:type="continuationSeparator" w:id="0">
    <w:p w14:paraId="75BB01E1" w14:textId="77777777" w:rsidR="001357ED" w:rsidRDefault="001357ED" w:rsidP="0052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ACD"/>
    <w:multiLevelType w:val="hybridMultilevel"/>
    <w:tmpl w:val="B0C2AEAC"/>
    <w:lvl w:ilvl="0" w:tplc="E4C267C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4F"/>
    <w:rsid w:val="0008163E"/>
    <w:rsid w:val="000C3EE1"/>
    <w:rsid w:val="000C4410"/>
    <w:rsid w:val="001357ED"/>
    <w:rsid w:val="00212333"/>
    <w:rsid w:val="002774C5"/>
    <w:rsid w:val="002E240C"/>
    <w:rsid w:val="003B4177"/>
    <w:rsid w:val="00521012"/>
    <w:rsid w:val="005D7E8D"/>
    <w:rsid w:val="00612E67"/>
    <w:rsid w:val="00636D09"/>
    <w:rsid w:val="00700154"/>
    <w:rsid w:val="007152F6"/>
    <w:rsid w:val="007A07BB"/>
    <w:rsid w:val="007E3B76"/>
    <w:rsid w:val="0081411B"/>
    <w:rsid w:val="00820878"/>
    <w:rsid w:val="00880761"/>
    <w:rsid w:val="008A1D68"/>
    <w:rsid w:val="008A2B9E"/>
    <w:rsid w:val="008B320F"/>
    <w:rsid w:val="00906933"/>
    <w:rsid w:val="009F6FCE"/>
    <w:rsid w:val="00A2272A"/>
    <w:rsid w:val="00A94EA3"/>
    <w:rsid w:val="00AB15F4"/>
    <w:rsid w:val="00B65505"/>
    <w:rsid w:val="00C1174F"/>
    <w:rsid w:val="00C4115E"/>
    <w:rsid w:val="00D75317"/>
    <w:rsid w:val="00E73892"/>
    <w:rsid w:val="00ED40EA"/>
    <w:rsid w:val="00F8241D"/>
    <w:rsid w:val="00FA4E34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ADEE3"/>
  <w15:chartTrackingRefBased/>
  <w15:docId w15:val="{609D2B8E-2776-49A5-BC5F-90085C80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12"/>
  </w:style>
  <w:style w:type="paragraph" w:styleId="Footer">
    <w:name w:val="footer"/>
    <w:basedOn w:val="Normal"/>
    <w:link w:val="FooterChar"/>
    <w:uiPriority w:val="99"/>
    <w:unhideWhenUsed/>
    <w:rsid w:val="0052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12"/>
  </w:style>
  <w:style w:type="paragraph" w:styleId="BalloonText">
    <w:name w:val="Balloon Text"/>
    <w:basedOn w:val="Normal"/>
    <w:link w:val="BalloonTextChar"/>
    <w:uiPriority w:val="99"/>
    <w:semiHidden/>
    <w:unhideWhenUsed/>
    <w:rsid w:val="00A9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92F3-08FF-458E-B793-3BBF8EA0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Foster</dc:creator>
  <cp:keywords/>
  <dc:description/>
  <cp:lastModifiedBy>L Teale</cp:lastModifiedBy>
  <cp:revision>5</cp:revision>
  <cp:lastPrinted>2022-08-05T09:40:00Z</cp:lastPrinted>
  <dcterms:created xsi:type="dcterms:W3CDTF">2022-11-17T13:00:00Z</dcterms:created>
  <dcterms:modified xsi:type="dcterms:W3CDTF">2022-11-17T16:10:00Z</dcterms:modified>
</cp:coreProperties>
</file>